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24345">
        <w:rPr>
          <w:rFonts w:ascii="Times New Roman" w:eastAsia="Times New Roman" w:hAnsi="Times New Roman" w:cs="Times New Roman"/>
          <w:b/>
          <w:bCs/>
          <w:color w:val="333333"/>
          <w:sz w:val="27"/>
          <w:szCs w:val="27"/>
          <w:lang w:eastAsia="ru-RU"/>
        </w:rPr>
        <w:t>ПРАВИТЕЛЬСТВО</w:t>
      </w:r>
      <w:r w:rsidRPr="00F37285">
        <w:rPr>
          <w:rFonts w:ascii="Times New Roman" w:eastAsia="Times New Roman" w:hAnsi="Times New Roman" w:cs="Times New Roman"/>
          <w:b/>
          <w:bCs/>
          <w:color w:val="333333"/>
          <w:sz w:val="27"/>
          <w:szCs w:val="27"/>
          <w:lang w:eastAsia="ru-RU"/>
        </w:rPr>
        <w:t> РОССИЙСКОЙ ФЕДЕРАЦИИ</w:t>
      </w:r>
    </w:p>
    <w:p w:rsidR="00F37285" w:rsidRPr="00424345" w:rsidRDefault="00F37285" w:rsidP="0042434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24345">
        <w:rPr>
          <w:rFonts w:ascii="Times New Roman" w:eastAsia="Times New Roman" w:hAnsi="Times New Roman" w:cs="Times New Roman"/>
          <w:b/>
          <w:bCs/>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24345">
        <w:rPr>
          <w:rFonts w:ascii="Times New Roman" w:eastAsia="Times New Roman" w:hAnsi="Times New Roman" w:cs="Times New Roman"/>
          <w:b/>
          <w:bCs/>
          <w:color w:val="333333"/>
          <w:sz w:val="27"/>
          <w:szCs w:val="27"/>
          <w:lang w:eastAsia="ru-RU"/>
        </w:rPr>
        <w:t>ПОСТАНОВЛЕНИЕ</w:t>
      </w:r>
    </w:p>
    <w:p w:rsidR="00F37285" w:rsidRPr="00424345" w:rsidRDefault="00F37285" w:rsidP="0042434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24345">
        <w:rPr>
          <w:rFonts w:ascii="Times New Roman" w:eastAsia="Times New Roman" w:hAnsi="Times New Roman" w:cs="Times New Roman"/>
          <w:b/>
          <w:bCs/>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37285">
        <w:rPr>
          <w:rFonts w:ascii="Times New Roman" w:eastAsia="Times New Roman" w:hAnsi="Times New Roman" w:cs="Times New Roman"/>
          <w:b/>
          <w:bCs/>
          <w:color w:val="333333"/>
          <w:sz w:val="27"/>
          <w:szCs w:val="27"/>
          <w:lang w:eastAsia="ru-RU"/>
        </w:rPr>
        <w:t>от </w:t>
      </w:r>
      <w:r w:rsidRPr="00424345">
        <w:rPr>
          <w:rFonts w:ascii="Times New Roman" w:eastAsia="Times New Roman" w:hAnsi="Times New Roman" w:cs="Times New Roman"/>
          <w:b/>
          <w:bCs/>
          <w:color w:val="333333"/>
          <w:sz w:val="27"/>
          <w:szCs w:val="27"/>
          <w:lang w:eastAsia="ru-RU"/>
        </w:rPr>
        <w:t>13</w:t>
      </w:r>
      <w:r w:rsidRPr="00F37285">
        <w:rPr>
          <w:rFonts w:ascii="Times New Roman" w:eastAsia="Times New Roman" w:hAnsi="Times New Roman" w:cs="Times New Roman"/>
          <w:b/>
          <w:bCs/>
          <w:color w:val="333333"/>
          <w:sz w:val="27"/>
          <w:szCs w:val="27"/>
          <w:lang w:eastAsia="ru-RU"/>
        </w:rPr>
        <w:t> </w:t>
      </w:r>
      <w:r w:rsidRPr="00424345">
        <w:rPr>
          <w:rFonts w:ascii="Times New Roman" w:eastAsia="Times New Roman" w:hAnsi="Times New Roman" w:cs="Times New Roman"/>
          <w:b/>
          <w:bCs/>
          <w:color w:val="333333"/>
          <w:sz w:val="27"/>
          <w:szCs w:val="27"/>
          <w:lang w:eastAsia="ru-RU"/>
        </w:rPr>
        <w:t>мая</w:t>
      </w:r>
      <w:r w:rsidRPr="00F37285">
        <w:rPr>
          <w:rFonts w:ascii="Times New Roman" w:eastAsia="Times New Roman" w:hAnsi="Times New Roman" w:cs="Times New Roman"/>
          <w:b/>
          <w:bCs/>
          <w:color w:val="333333"/>
          <w:sz w:val="27"/>
          <w:szCs w:val="27"/>
          <w:lang w:eastAsia="ru-RU"/>
        </w:rPr>
        <w:t> 2016 г. № </w:t>
      </w:r>
      <w:r w:rsidRPr="00424345">
        <w:rPr>
          <w:rFonts w:ascii="Times New Roman" w:eastAsia="Times New Roman" w:hAnsi="Times New Roman" w:cs="Times New Roman"/>
          <w:b/>
          <w:bCs/>
          <w:color w:val="333333"/>
          <w:sz w:val="27"/>
          <w:szCs w:val="27"/>
          <w:lang w:eastAsia="ru-RU"/>
        </w:rPr>
        <w:t>410</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МОСКВА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37285">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i/>
          <w:iCs/>
          <w:color w:val="1111EE"/>
          <w:sz w:val="27"/>
          <w:szCs w:val="27"/>
          <w:shd w:val="clear" w:color="auto" w:fill="F0F0F0"/>
          <w:lang w:eastAsia="ru-RU"/>
        </w:rPr>
        <w:t>(В редакции </w:t>
      </w:r>
      <w:r w:rsidRPr="00424345">
        <w:rPr>
          <w:rFonts w:ascii="Times New Roman" w:eastAsia="Times New Roman" w:hAnsi="Times New Roman" w:cs="Times New Roman"/>
          <w:i/>
          <w:iCs/>
          <w:color w:val="1111EE"/>
          <w:sz w:val="27"/>
          <w:szCs w:val="27"/>
          <w:shd w:val="clear" w:color="auto" w:fill="F0F0F0"/>
          <w:lang w:eastAsia="ru-RU"/>
        </w:rPr>
        <w:t>постановлений</w:t>
      </w:r>
      <w:r w:rsidRPr="00F3728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 w:tgtFrame="contents" w:history="1">
        <w:r w:rsidRPr="00F37285">
          <w:rPr>
            <w:rFonts w:ascii="Times New Roman" w:eastAsia="Times New Roman" w:hAnsi="Times New Roman" w:cs="Times New Roman"/>
            <w:i/>
            <w:iCs/>
            <w:color w:val="0000FF"/>
            <w:sz w:val="27"/>
            <w:szCs w:val="27"/>
            <w:u w:val="single"/>
            <w:shd w:val="clear" w:color="auto" w:fill="F0F0F0"/>
            <w:lang w:eastAsia="ru-RU"/>
          </w:rPr>
          <w:t>от 07.02.2018 № 120</w:t>
        </w:r>
      </w:hyperlink>
      <w:r w:rsidRPr="00F37285">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F37285">
          <w:rPr>
            <w:rFonts w:ascii="Times New Roman" w:eastAsia="Times New Roman" w:hAnsi="Times New Roman" w:cs="Times New Roman"/>
            <w:i/>
            <w:iCs/>
            <w:color w:val="0000FF"/>
            <w:sz w:val="27"/>
            <w:szCs w:val="27"/>
            <w:u w:val="single"/>
            <w:shd w:val="clear" w:color="auto" w:fill="F0F0F0"/>
            <w:lang w:eastAsia="ru-RU"/>
          </w:rPr>
          <w:t>от 15.08.2020 № 1232</w:t>
        </w:r>
      </w:hyperlink>
      <w:r w:rsidRPr="00F37285">
        <w:rPr>
          <w:rFonts w:ascii="Times New Roman" w:eastAsia="Times New Roman" w:hAnsi="Times New Roman" w:cs="Times New Roman"/>
          <w:i/>
          <w:iCs/>
          <w:color w:val="1111EE"/>
          <w:sz w:val="27"/>
          <w:szCs w:val="27"/>
          <w:shd w:val="clear" w:color="auto" w:fill="F0F0F0"/>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7" w:tgtFrame="contents" w:history="1">
        <w:r w:rsidRPr="00F37285">
          <w:rPr>
            <w:rFonts w:ascii="Times New Roman" w:eastAsia="Times New Roman" w:hAnsi="Times New Roman" w:cs="Times New Roman"/>
            <w:color w:val="1111EE"/>
            <w:sz w:val="27"/>
            <w:szCs w:val="27"/>
            <w:u w:val="single"/>
            <w:lang w:eastAsia="ru-RU"/>
          </w:rPr>
          <w:t>"О противодействии терроризму"</w:t>
        </w:r>
      </w:hyperlink>
      <w:r w:rsidRPr="00F37285">
        <w:rPr>
          <w:rFonts w:ascii="Times New Roman" w:eastAsia="Times New Roman" w:hAnsi="Times New Roman" w:cs="Times New Roman"/>
          <w:color w:val="333333"/>
          <w:sz w:val="27"/>
          <w:szCs w:val="27"/>
          <w:lang w:eastAsia="ru-RU"/>
        </w:rPr>
        <w:t> </w:t>
      </w:r>
      <w:r w:rsidRPr="00424345">
        <w:rPr>
          <w:rFonts w:ascii="Times New Roman" w:eastAsia="Times New Roman" w:hAnsi="Times New Roman" w:cs="Times New Roman"/>
          <w:color w:val="333333"/>
          <w:sz w:val="27"/>
          <w:szCs w:val="27"/>
          <w:lang w:eastAsia="ru-RU"/>
        </w:rPr>
        <w:t>Правительство</w:t>
      </w:r>
      <w:r w:rsidRPr="00F37285">
        <w:rPr>
          <w:rFonts w:ascii="Times New Roman" w:eastAsia="Times New Roman" w:hAnsi="Times New Roman" w:cs="Times New Roman"/>
          <w:color w:val="333333"/>
          <w:sz w:val="27"/>
          <w:szCs w:val="27"/>
          <w:lang w:eastAsia="ru-RU"/>
        </w:rPr>
        <w:t> Российской Федерации постановляет:</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Утвердить прилагаемые:</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форму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Председатель </w:t>
      </w:r>
      <w:r w:rsidRPr="00424345">
        <w:rPr>
          <w:rFonts w:ascii="Times New Roman" w:eastAsia="Times New Roman" w:hAnsi="Times New Roman" w:cs="Times New Roman"/>
          <w:color w:val="333333"/>
          <w:sz w:val="27"/>
          <w:szCs w:val="27"/>
          <w:lang w:eastAsia="ru-RU"/>
        </w:rPr>
        <w:t>Правительства</w:t>
      </w:r>
      <w:r w:rsidRPr="00F37285">
        <w:rPr>
          <w:rFonts w:ascii="Times New Roman" w:eastAsia="Times New Roman" w:hAnsi="Times New Roman" w:cs="Times New Roman"/>
          <w:color w:val="333333"/>
          <w:sz w:val="27"/>
          <w:szCs w:val="27"/>
          <w:lang w:eastAsia="ru-RU"/>
        </w:rPr>
        <w:br/>
        <w:t>Российской Федерации                               </w:t>
      </w:r>
      <w:proofErr w:type="spellStart"/>
      <w:r w:rsidRPr="00F37285">
        <w:rPr>
          <w:rFonts w:ascii="Times New Roman" w:eastAsia="Times New Roman" w:hAnsi="Times New Roman" w:cs="Times New Roman"/>
          <w:color w:val="333333"/>
          <w:sz w:val="27"/>
          <w:szCs w:val="27"/>
          <w:lang w:eastAsia="ru-RU"/>
        </w:rPr>
        <w:t>Д.Медведев</w:t>
      </w:r>
      <w:proofErr w:type="spellEnd"/>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УТВЕРЖДЕНЫ</w:t>
      </w:r>
      <w:r w:rsidRPr="00F37285">
        <w:rPr>
          <w:rFonts w:ascii="Times New Roman" w:eastAsia="Times New Roman" w:hAnsi="Times New Roman" w:cs="Times New Roman"/>
          <w:color w:val="333333"/>
          <w:sz w:val="27"/>
          <w:szCs w:val="27"/>
          <w:lang w:eastAsia="ru-RU"/>
        </w:rPr>
        <w:br/>
      </w:r>
      <w:r w:rsidRPr="00424345">
        <w:rPr>
          <w:rFonts w:ascii="Times New Roman" w:eastAsia="Times New Roman" w:hAnsi="Times New Roman" w:cs="Times New Roman"/>
          <w:color w:val="333333"/>
          <w:sz w:val="27"/>
          <w:szCs w:val="27"/>
          <w:lang w:eastAsia="ru-RU"/>
        </w:rPr>
        <w:t>постановлением</w:t>
      </w:r>
      <w:r w:rsidRPr="00F37285">
        <w:rPr>
          <w:rFonts w:ascii="Times New Roman" w:eastAsia="Times New Roman" w:hAnsi="Times New Roman" w:cs="Times New Roman"/>
          <w:color w:val="333333"/>
          <w:sz w:val="27"/>
          <w:szCs w:val="27"/>
          <w:lang w:eastAsia="ru-RU"/>
        </w:rPr>
        <w:t> Правительства</w:t>
      </w:r>
      <w:r w:rsidRPr="00F37285">
        <w:rPr>
          <w:rFonts w:ascii="Times New Roman" w:eastAsia="Times New Roman" w:hAnsi="Times New Roman" w:cs="Times New Roman"/>
          <w:color w:val="333333"/>
          <w:sz w:val="27"/>
          <w:szCs w:val="27"/>
          <w:lang w:eastAsia="ru-RU"/>
        </w:rPr>
        <w:br/>
        <w:t>Российской Федерации</w:t>
      </w:r>
      <w:r w:rsidRPr="00F37285">
        <w:rPr>
          <w:rFonts w:ascii="Times New Roman" w:eastAsia="Times New Roman" w:hAnsi="Times New Roman" w:cs="Times New Roman"/>
          <w:color w:val="333333"/>
          <w:sz w:val="27"/>
          <w:szCs w:val="27"/>
          <w:lang w:eastAsia="ru-RU"/>
        </w:rPr>
        <w:br/>
        <w:t>от </w:t>
      </w:r>
      <w:r w:rsidRPr="00424345">
        <w:rPr>
          <w:rFonts w:ascii="Times New Roman" w:eastAsia="Times New Roman" w:hAnsi="Times New Roman" w:cs="Times New Roman"/>
          <w:color w:val="333333"/>
          <w:sz w:val="27"/>
          <w:szCs w:val="27"/>
          <w:lang w:eastAsia="ru-RU"/>
        </w:rPr>
        <w:t>13</w:t>
      </w:r>
      <w:r w:rsidRPr="00F37285">
        <w:rPr>
          <w:rFonts w:ascii="Times New Roman" w:eastAsia="Times New Roman" w:hAnsi="Times New Roman" w:cs="Times New Roman"/>
          <w:color w:val="333333"/>
          <w:sz w:val="27"/>
          <w:szCs w:val="27"/>
          <w:lang w:eastAsia="ru-RU"/>
        </w:rPr>
        <w:t> </w:t>
      </w:r>
      <w:r w:rsidRPr="00424345">
        <w:rPr>
          <w:rFonts w:ascii="Times New Roman" w:eastAsia="Times New Roman" w:hAnsi="Times New Roman" w:cs="Times New Roman"/>
          <w:color w:val="333333"/>
          <w:sz w:val="27"/>
          <w:szCs w:val="27"/>
          <w:lang w:eastAsia="ru-RU"/>
        </w:rPr>
        <w:t>мая</w:t>
      </w:r>
      <w:r w:rsidRPr="00F37285">
        <w:rPr>
          <w:rFonts w:ascii="Times New Roman" w:eastAsia="Times New Roman" w:hAnsi="Times New Roman" w:cs="Times New Roman"/>
          <w:color w:val="333333"/>
          <w:sz w:val="27"/>
          <w:szCs w:val="27"/>
          <w:lang w:eastAsia="ru-RU"/>
        </w:rPr>
        <w:t> 2016 г. № </w:t>
      </w:r>
      <w:r w:rsidRPr="00424345">
        <w:rPr>
          <w:rFonts w:ascii="Times New Roman" w:eastAsia="Times New Roman" w:hAnsi="Times New Roman" w:cs="Times New Roman"/>
          <w:color w:val="333333"/>
          <w:sz w:val="27"/>
          <w:szCs w:val="27"/>
          <w:lang w:eastAsia="ru-RU"/>
        </w:rPr>
        <w:t>410</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37285">
        <w:rPr>
          <w:rFonts w:ascii="Times New Roman" w:eastAsia="Times New Roman" w:hAnsi="Times New Roman" w:cs="Times New Roman"/>
          <w:b/>
          <w:bCs/>
          <w:color w:val="333333"/>
          <w:sz w:val="27"/>
          <w:szCs w:val="27"/>
          <w:lang w:eastAsia="ru-RU"/>
        </w:rPr>
        <w:t>ТРЕБОВАНИЯ</w:t>
      </w:r>
      <w:r w:rsidRPr="00F37285">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i/>
          <w:iCs/>
          <w:color w:val="1111EE"/>
          <w:sz w:val="27"/>
          <w:szCs w:val="27"/>
          <w:shd w:val="clear" w:color="auto" w:fill="F0F0F0"/>
          <w:lang w:eastAsia="ru-RU"/>
        </w:rPr>
        <w:t>(В редакции </w:t>
      </w:r>
      <w:r w:rsidRPr="00424345">
        <w:rPr>
          <w:rFonts w:ascii="Times New Roman" w:eastAsia="Times New Roman" w:hAnsi="Times New Roman" w:cs="Times New Roman"/>
          <w:i/>
          <w:iCs/>
          <w:color w:val="1111EE"/>
          <w:sz w:val="27"/>
          <w:szCs w:val="27"/>
          <w:shd w:val="clear" w:color="auto" w:fill="F0F0F0"/>
          <w:lang w:eastAsia="ru-RU"/>
        </w:rPr>
        <w:t>постановлений</w:t>
      </w:r>
      <w:r w:rsidRPr="00F3728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8" w:tgtFrame="contents" w:history="1">
        <w:r w:rsidRPr="00F37285">
          <w:rPr>
            <w:rFonts w:ascii="Times New Roman" w:eastAsia="Times New Roman" w:hAnsi="Times New Roman" w:cs="Times New Roman"/>
            <w:i/>
            <w:iCs/>
            <w:color w:val="0000FF"/>
            <w:sz w:val="27"/>
            <w:szCs w:val="27"/>
            <w:u w:val="single"/>
            <w:shd w:val="clear" w:color="auto" w:fill="F0F0F0"/>
            <w:lang w:eastAsia="ru-RU"/>
          </w:rPr>
          <w:t>от 07.02.2018 № 120</w:t>
        </w:r>
      </w:hyperlink>
      <w:r w:rsidRPr="00F37285">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F37285">
          <w:rPr>
            <w:rFonts w:ascii="Times New Roman" w:eastAsia="Times New Roman" w:hAnsi="Times New Roman" w:cs="Times New Roman"/>
            <w:i/>
            <w:iCs/>
            <w:color w:val="0000FF"/>
            <w:sz w:val="27"/>
            <w:szCs w:val="27"/>
            <w:u w:val="single"/>
            <w:shd w:val="clear" w:color="auto" w:fill="F0F0F0"/>
            <w:lang w:eastAsia="ru-RU"/>
          </w:rPr>
          <w:t>от 15.08.2020 № 1232</w:t>
        </w:r>
      </w:hyperlink>
      <w:r w:rsidRPr="00F37285">
        <w:rPr>
          <w:rFonts w:ascii="Times New Roman" w:eastAsia="Times New Roman" w:hAnsi="Times New Roman" w:cs="Times New Roman"/>
          <w:i/>
          <w:iCs/>
          <w:color w:val="1111EE"/>
          <w:sz w:val="27"/>
          <w:szCs w:val="27"/>
          <w:shd w:val="clear" w:color="auto" w:fill="F0F0F0"/>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 Общие положения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1. </w:t>
      </w:r>
      <w:proofErr w:type="gramStart"/>
      <w:r w:rsidRPr="00F37285">
        <w:rPr>
          <w:rFonts w:ascii="Times New Roman" w:eastAsia="Times New Roman" w:hAnsi="Times New Roman" w:cs="Times New Roman"/>
          <w:color w:val="333333"/>
          <w:sz w:val="27"/>
          <w:szCs w:val="27"/>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w:t>
      </w:r>
      <w:proofErr w:type="spellStart"/>
      <w:r w:rsidRPr="00F37285">
        <w:rPr>
          <w:rFonts w:ascii="Times New Roman" w:eastAsia="Times New Roman" w:hAnsi="Times New Roman" w:cs="Times New Roman"/>
          <w:color w:val="333333"/>
          <w:sz w:val="27"/>
          <w:szCs w:val="27"/>
          <w:lang w:eastAsia="ru-RU"/>
        </w:rPr>
        <w:t>укрепленности</w:t>
      </w:r>
      <w:proofErr w:type="spellEnd"/>
      <w:r w:rsidRPr="00F37285">
        <w:rPr>
          <w:rFonts w:ascii="Times New Roman" w:eastAsia="Times New Roman" w:hAnsi="Times New Roman" w:cs="Times New Roman"/>
          <w:color w:val="333333"/>
          <w:sz w:val="27"/>
          <w:szCs w:val="27"/>
          <w:lang w:eastAsia="ru-RU"/>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Настоящие требования не распространяются:</w:t>
      </w:r>
      <w:r w:rsidRPr="00F37285">
        <w:rPr>
          <w:rFonts w:ascii="Times New Roman" w:eastAsia="Times New Roman" w:hAnsi="Times New Roman" w:cs="Times New Roman"/>
          <w:i/>
          <w:iCs/>
          <w:color w:val="1111EE"/>
          <w:sz w:val="27"/>
          <w:szCs w:val="27"/>
          <w:lang w:eastAsia="ru-RU"/>
        </w:rPr>
        <w:t> (</w:t>
      </w:r>
      <w:proofErr w:type="gramStart"/>
      <w:r w:rsidRPr="00F37285">
        <w:rPr>
          <w:rFonts w:ascii="Times New Roman" w:eastAsia="Times New Roman" w:hAnsi="Times New Roman" w:cs="Times New Roman"/>
          <w:i/>
          <w:iCs/>
          <w:color w:val="1111EE"/>
          <w:sz w:val="27"/>
          <w:szCs w:val="27"/>
          <w:lang w:eastAsia="ru-RU"/>
        </w:rPr>
        <w:t>Дополнен</w:t>
      </w:r>
      <w:proofErr w:type="gramEnd"/>
      <w:r w:rsidRPr="00F37285">
        <w:rPr>
          <w:rFonts w:ascii="Times New Roman" w:eastAsia="Times New Roman" w:hAnsi="Times New Roman" w:cs="Times New Roman"/>
          <w:i/>
          <w:iCs/>
          <w:color w:val="1111EE"/>
          <w:sz w:val="27"/>
          <w:szCs w:val="27"/>
          <w:lang w:eastAsia="ru-RU"/>
        </w:rPr>
        <w:t> - </w:t>
      </w:r>
      <w:r w:rsidRPr="00424345">
        <w:rPr>
          <w:rFonts w:ascii="Times New Roman" w:eastAsia="Times New Roman" w:hAnsi="Times New Roman" w:cs="Times New Roman"/>
          <w:i/>
          <w:iCs/>
          <w:color w:val="1111EE"/>
          <w:sz w:val="27"/>
          <w:szCs w:val="27"/>
          <w:lang w:eastAsia="ru-RU"/>
        </w:rPr>
        <w:t>Постановление</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0"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на объекты (территории), подлежащие обязательной охране войсками национальной гвардии Российской Федерации;</w:t>
      </w:r>
      <w:r w:rsidRPr="00F37285">
        <w:rPr>
          <w:rFonts w:ascii="Times New Roman" w:eastAsia="Times New Roman" w:hAnsi="Times New Roman" w:cs="Times New Roman"/>
          <w:i/>
          <w:iCs/>
          <w:color w:val="1111EE"/>
          <w:sz w:val="27"/>
          <w:szCs w:val="27"/>
          <w:lang w:eastAsia="ru-RU"/>
        </w:rPr>
        <w:t> (</w:t>
      </w:r>
      <w:proofErr w:type="gramStart"/>
      <w:r w:rsidRPr="00F37285">
        <w:rPr>
          <w:rFonts w:ascii="Times New Roman" w:eastAsia="Times New Roman" w:hAnsi="Times New Roman" w:cs="Times New Roman"/>
          <w:i/>
          <w:iCs/>
          <w:color w:val="1111EE"/>
          <w:sz w:val="27"/>
          <w:szCs w:val="27"/>
          <w:lang w:eastAsia="ru-RU"/>
        </w:rPr>
        <w:t>Дополнен</w:t>
      </w:r>
      <w:proofErr w:type="gramEnd"/>
      <w:r w:rsidRPr="00F37285">
        <w:rPr>
          <w:rFonts w:ascii="Times New Roman" w:eastAsia="Times New Roman" w:hAnsi="Times New Roman" w:cs="Times New Roman"/>
          <w:i/>
          <w:iCs/>
          <w:color w:val="1111EE"/>
          <w:sz w:val="27"/>
          <w:szCs w:val="27"/>
          <w:lang w:eastAsia="ru-RU"/>
        </w:rPr>
        <w:t> - </w:t>
      </w:r>
      <w:r w:rsidRPr="00424345">
        <w:rPr>
          <w:rFonts w:ascii="Times New Roman" w:eastAsia="Times New Roman" w:hAnsi="Times New Roman" w:cs="Times New Roman"/>
          <w:i/>
          <w:iCs/>
          <w:color w:val="1111EE"/>
          <w:sz w:val="27"/>
          <w:szCs w:val="27"/>
          <w:lang w:eastAsia="ru-RU"/>
        </w:rPr>
        <w:t>Постановление</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1"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F37285">
        <w:rPr>
          <w:rFonts w:ascii="Times New Roman" w:eastAsia="Times New Roman" w:hAnsi="Times New Roman" w:cs="Times New Roman"/>
          <w:color w:val="1111EE"/>
          <w:sz w:val="27"/>
          <w:szCs w:val="27"/>
          <w:lang w:eastAsia="ru-RU"/>
        </w:rPr>
        <w:t>контроля за</w:t>
      </w:r>
      <w:proofErr w:type="gramEnd"/>
      <w:r w:rsidRPr="00F37285">
        <w:rPr>
          <w:rFonts w:ascii="Times New Roman" w:eastAsia="Times New Roman" w:hAnsi="Times New Roman" w:cs="Times New Roman"/>
          <w:color w:val="1111EE"/>
          <w:sz w:val="27"/>
          <w:szCs w:val="27"/>
          <w:lang w:eastAsia="ru-RU"/>
        </w:rPr>
        <w:t xml:space="preserve"> оборудованием и эксплуатацией указанных инженерно-технических средств охраны.</w:t>
      </w:r>
      <w:r w:rsidRPr="00F37285">
        <w:rPr>
          <w:rFonts w:ascii="Times New Roman" w:eastAsia="Times New Roman" w:hAnsi="Times New Roman" w:cs="Times New Roman"/>
          <w:i/>
          <w:iCs/>
          <w:color w:val="1111EE"/>
          <w:sz w:val="27"/>
          <w:szCs w:val="27"/>
          <w:lang w:eastAsia="ru-RU"/>
        </w:rPr>
        <w:t> (</w:t>
      </w:r>
      <w:proofErr w:type="gramStart"/>
      <w:r w:rsidRPr="00F37285">
        <w:rPr>
          <w:rFonts w:ascii="Times New Roman" w:eastAsia="Times New Roman" w:hAnsi="Times New Roman" w:cs="Times New Roman"/>
          <w:i/>
          <w:iCs/>
          <w:color w:val="1111EE"/>
          <w:sz w:val="27"/>
          <w:szCs w:val="27"/>
          <w:lang w:eastAsia="ru-RU"/>
        </w:rPr>
        <w:t>Дополнен</w:t>
      </w:r>
      <w:proofErr w:type="gramEnd"/>
      <w:r w:rsidRPr="00F37285">
        <w:rPr>
          <w:rFonts w:ascii="Times New Roman" w:eastAsia="Times New Roman" w:hAnsi="Times New Roman" w:cs="Times New Roman"/>
          <w:i/>
          <w:iCs/>
          <w:color w:val="1111EE"/>
          <w:sz w:val="27"/>
          <w:szCs w:val="27"/>
          <w:lang w:eastAsia="ru-RU"/>
        </w:rPr>
        <w:t> - </w:t>
      </w:r>
      <w:r w:rsidRPr="00424345">
        <w:rPr>
          <w:rFonts w:ascii="Times New Roman" w:eastAsia="Times New Roman" w:hAnsi="Times New Roman" w:cs="Times New Roman"/>
          <w:i/>
          <w:iCs/>
          <w:color w:val="1111EE"/>
          <w:sz w:val="27"/>
          <w:szCs w:val="27"/>
          <w:lang w:eastAsia="ru-RU"/>
        </w:rPr>
        <w:t>Постановление</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2"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2. </w:t>
      </w:r>
      <w:proofErr w:type="gramStart"/>
      <w:r w:rsidRPr="00F37285">
        <w:rPr>
          <w:rFonts w:ascii="Times New Roman" w:eastAsia="Times New Roman" w:hAnsi="Times New Roman" w:cs="Times New Roman"/>
          <w:color w:val="333333"/>
          <w:sz w:val="27"/>
          <w:szCs w:val="27"/>
          <w:lang w:eastAsia="ru-RU"/>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w:t>
      </w:r>
      <w:r w:rsidRPr="00F37285">
        <w:rPr>
          <w:rFonts w:ascii="Times New Roman" w:eastAsia="Times New Roman" w:hAnsi="Times New Roman" w:cs="Times New Roman"/>
          <w:color w:val="333333"/>
          <w:sz w:val="27"/>
          <w:szCs w:val="27"/>
          <w:lang w:eastAsia="ru-RU"/>
        </w:rPr>
        <w:lastRenderedPageBreak/>
        <w:t>труда и социальной защиты Российской Федерации организации, Пенсионный фонд Российской Федерации и его</w:t>
      </w:r>
      <w:proofErr w:type="gramEnd"/>
      <w:r w:rsidRPr="00F37285">
        <w:rPr>
          <w:rFonts w:ascii="Times New Roman" w:eastAsia="Times New Roman" w:hAnsi="Times New Roman" w:cs="Times New Roman"/>
          <w:color w:val="333333"/>
          <w:sz w:val="27"/>
          <w:szCs w:val="27"/>
          <w:lang w:eastAsia="ru-RU"/>
        </w:rPr>
        <w:t xml:space="preserve"> </w:t>
      </w:r>
      <w:proofErr w:type="gramStart"/>
      <w:r w:rsidRPr="00F37285">
        <w:rPr>
          <w:rFonts w:ascii="Times New Roman" w:eastAsia="Times New Roman" w:hAnsi="Times New Roman" w:cs="Times New Roman"/>
          <w:color w:val="333333"/>
          <w:sz w:val="27"/>
          <w:szCs w:val="27"/>
          <w:lang w:eastAsia="ru-RU"/>
        </w:rPr>
        <w:t>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w:t>
      </w:r>
      <w:proofErr w:type="gramEnd"/>
      <w:r w:rsidRPr="00F37285">
        <w:rPr>
          <w:rFonts w:ascii="Times New Roman" w:eastAsia="Times New Roman" w:hAnsi="Times New Roman" w:cs="Times New Roman"/>
          <w:color w:val="333333"/>
          <w:sz w:val="27"/>
          <w:szCs w:val="27"/>
          <w:lang w:eastAsia="ru-RU"/>
        </w:rPr>
        <w:t xml:space="preserve"> (далее - органы (организации), являющиеся правообладателями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II. Категорирование объектов (территорий) и порядок его проведения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5. </w:t>
      </w:r>
      <w:proofErr w:type="gramStart"/>
      <w:r w:rsidRPr="00F37285">
        <w:rPr>
          <w:rFonts w:ascii="Times New Roman" w:eastAsia="Times New Roman" w:hAnsi="Times New Roman" w:cs="Times New Roman"/>
          <w:color w:val="333333"/>
          <w:sz w:val="27"/>
          <w:szCs w:val="27"/>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6. </w:t>
      </w:r>
      <w:proofErr w:type="gramStart"/>
      <w:r w:rsidRPr="00F37285">
        <w:rPr>
          <w:rFonts w:ascii="Times New Roman" w:eastAsia="Times New Roman" w:hAnsi="Times New Roman" w:cs="Times New Roman"/>
          <w:color w:val="333333"/>
          <w:sz w:val="27"/>
          <w:szCs w:val="27"/>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7. </w:t>
      </w:r>
      <w:proofErr w:type="gramStart"/>
      <w:r w:rsidRPr="00F37285">
        <w:rPr>
          <w:rFonts w:ascii="Times New Roman" w:eastAsia="Times New Roman" w:hAnsi="Times New Roman" w:cs="Times New Roman"/>
          <w:color w:val="333333"/>
          <w:sz w:val="27"/>
          <w:szCs w:val="27"/>
          <w:lang w:eastAsia="ru-RU"/>
        </w:rPr>
        <w:t xml:space="preserve">В состав комиссии включаются представители органа (организации), являющегося правообладателем объекта (территории), работники этого объекта </w:t>
      </w:r>
      <w:r w:rsidRPr="00F37285">
        <w:rPr>
          <w:rFonts w:ascii="Times New Roman" w:eastAsia="Times New Roman" w:hAnsi="Times New Roman" w:cs="Times New Roman"/>
          <w:color w:val="333333"/>
          <w:sz w:val="27"/>
          <w:szCs w:val="27"/>
          <w:lang w:eastAsia="ru-RU"/>
        </w:rPr>
        <w:lastRenderedPageBreak/>
        <w:t>(территории), представители территориальных органов безопасности, территориальных органов </w:t>
      </w:r>
      <w:r w:rsidRPr="00F3728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w:t>
      </w:r>
      <w:r w:rsidRPr="00F37285">
        <w:rPr>
          <w:rFonts w:ascii="Times New Roman" w:eastAsia="Times New Roman" w:hAnsi="Times New Roman" w:cs="Times New Roman"/>
          <w:color w:val="333333"/>
          <w:sz w:val="27"/>
          <w:szCs w:val="27"/>
          <w:lang w:eastAsia="ru-RU"/>
        </w:rPr>
        <w:t>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F37285">
        <w:rPr>
          <w:rFonts w:ascii="Times New Roman" w:eastAsia="Times New Roman" w:hAnsi="Times New Roman" w:cs="Times New Roman"/>
          <w:color w:val="333333"/>
          <w:sz w:val="27"/>
          <w:szCs w:val="27"/>
          <w:lang w:eastAsia="ru-RU"/>
        </w:rPr>
        <w:t xml:space="preserve"> согласованию).</w:t>
      </w:r>
      <w:r w:rsidRPr="00F37285">
        <w:rPr>
          <w:rFonts w:ascii="Times New Roman" w:eastAsia="Times New Roman" w:hAnsi="Times New Roman" w:cs="Times New Roman"/>
          <w:i/>
          <w:iCs/>
          <w:color w:val="1111EE"/>
          <w:sz w:val="27"/>
          <w:szCs w:val="27"/>
          <w:lang w:eastAsia="ru-RU"/>
        </w:rPr>
        <w:t> (В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3"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8. Комиссия назначается: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при вводе в эксплуатацию нового объекта (территории) - в течение 30 дней со дня окончания мероприятий по его вводу в эксплуатацию.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9. В ходе своей работы комиссия: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проводит обследование объекта (территории) на предмет состояния его антитеррористической защищенности;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г) выявляет потенциально опасные участки и критические элементы объекта (территории), </w:t>
      </w:r>
      <w:proofErr w:type="gramStart"/>
      <w:r w:rsidRPr="00F37285">
        <w:rPr>
          <w:rFonts w:ascii="Times New Roman" w:eastAsia="Times New Roman" w:hAnsi="Times New Roman" w:cs="Times New Roman"/>
          <w:color w:val="333333"/>
          <w:sz w:val="27"/>
          <w:szCs w:val="27"/>
          <w:lang w:eastAsia="ru-RU"/>
        </w:rPr>
        <w:t>действия</w:t>
      </w:r>
      <w:proofErr w:type="gramEnd"/>
      <w:r w:rsidRPr="00F37285">
        <w:rPr>
          <w:rFonts w:ascii="Times New Roman" w:eastAsia="Times New Roman" w:hAnsi="Times New Roman" w:cs="Times New Roman"/>
          <w:color w:val="333333"/>
          <w:sz w:val="27"/>
          <w:szCs w:val="27"/>
          <w:lang w:eastAsia="ru-RU"/>
        </w:rP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д) определяет категорию объекта (территории) или подтверждает (изменяет) ранее присвоенную категорию;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е) определяет мероприятия по обеспечению антитеррористической защищенности объекта (территории) с учетом категории объекта (территории), а </w:t>
      </w:r>
      <w:r w:rsidRPr="00F37285">
        <w:rPr>
          <w:rFonts w:ascii="Times New Roman" w:eastAsia="Times New Roman" w:hAnsi="Times New Roman" w:cs="Times New Roman"/>
          <w:color w:val="333333"/>
          <w:sz w:val="27"/>
          <w:szCs w:val="27"/>
          <w:lang w:eastAsia="ru-RU"/>
        </w:rPr>
        <w:lastRenderedPageBreak/>
        <w:t>также сроки осуществления указанных мероприятий с учетом объема планируемых работ и источников финансирования.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10. В качестве критических элементов объекта (территории) рассматриваются: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зоны, конструктивные и технологические элементы объекта (территории), в том числе зданий, инженерных сооружений и коммуникаций;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элементы систем, узлы оборудования или устройств потенциально опасных установок на объекте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места использования или хранения опасных веществ и материалов на объекте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24345">
        <w:rPr>
          <w:rFonts w:ascii="Times New Roman" w:eastAsia="Times New Roman" w:hAnsi="Times New Roman" w:cs="Times New Roman"/>
          <w:color w:val="333333"/>
          <w:sz w:val="27"/>
          <w:szCs w:val="27"/>
          <w:lang w:eastAsia="ru-RU"/>
        </w:rPr>
        <w:t>13</w:t>
      </w:r>
      <w:r w:rsidRPr="00F37285">
        <w:rPr>
          <w:rFonts w:ascii="Times New Roman" w:eastAsia="Times New Roman" w:hAnsi="Times New Roman" w:cs="Times New Roman"/>
          <w:color w:val="333333"/>
          <w:sz w:val="27"/>
          <w:szCs w:val="27"/>
          <w:lang w:eastAsia="ru-RU"/>
        </w:rPr>
        <w:t>. Акт обследования и категорирования объекта (территории) является основанием для разработки паспорта безопасности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III. Мероприятия по обеспечению антитеррористической защищенности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воспрепятствования неправомерному проникновению на объект (территорию), что достигается посредством: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организации и обеспечения пропускного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 на объекте (территории), контроля их функционирования;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обеспечения </w:t>
      </w:r>
      <w:proofErr w:type="gramStart"/>
      <w:r w:rsidRPr="00F37285">
        <w:rPr>
          <w:rFonts w:ascii="Times New Roman" w:eastAsia="Times New Roman" w:hAnsi="Times New Roman" w:cs="Times New Roman"/>
          <w:color w:val="333333"/>
          <w:sz w:val="27"/>
          <w:szCs w:val="27"/>
          <w:lang w:eastAsia="ru-RU"/>
        </w:rPr>
        <w:t>контроля за</w:t>
      </w:r>
      <w:proofErr w:type="gramEnd"/>
      <w:r w:rsidRPr="00F37285">
        <w:rPr>
          <w:rFonts w:ascii="Times New Roman" w:eastAsia="Times New Roman" w:hAnsi="Times New Roman" w:cs="Times New Roman"/>
          <w:color w:val="333333"/>
          <w:sz w:val="27"/>
          <w:szCs w:val="27"/>
          <w:lang w:eastAsia="ru-RU"/>
        </w:rPr>
        <w:t xml:space="preserve"> выполнением мероприятий по антитеррористической защищенности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б) выявления потенциальных нарушителей установленных на объекте (территории) пропускного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 и (или) признаков подготовки совершения террористического акта или его совершения, что достигается посредством: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своевременного выявления фактов нарушения пропускного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принятия к нарушителям пропускного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 мер дисциплинарного характера;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организации санкционированного допуска лиц и автотранспортных средств на объект (территорию);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контроля состояния систем подземных коммуникаций, стоянок автотранспорта, складских помещений;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проведения учений, тренировок по безопасной и своевременной эвакуации работников и посетителей объекта (территории) из зданий (сооружений);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r w:rsidRPr="00F37285">
        <w:rPr>
          <w:rFonts w:ascii="Times New Roman" w:eastAsia="Times New Roman" w:hAnsi="Times New Roman" w:cs="Times New Roman"/>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установления порядка работы со служебной информацией ограниченного распространения;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 xml:space="preserve">обеспечения надлежащего хранения и использования служебной информации ограниченного распространения, в том числе содержащейся в </w:t>
      </w:r>
      <w:r w:rsidRPr="00F37285">
        <w:rPr>
          <w:rFonts w:ascii="Times New Roman" w:eastAsia="Times New Roman" w:hAnsi="Times New Roman" w:cs="Times New Roman"/>
          <w:color w:val="1111EE"/>
          <w:sz w:val="27"/>
          <w:szCs w:val="27"/>
          <w:lang w:eastAsia="ru-RU"/>
        </w:rPr>
        <w:lastRenderedPageBreak/>
        <w:t>паспорте безопасности объекта (территории), иных документах и на других материальных носителях информации;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 xml:space="preserve">организации и осуществления </w:t>
      </w:r>
      <w:proofErr w:type="gramStart"/>
      <w:r w:rsidRPr="00F37285">
        <w:rPr>
          <w:rFonts w:ascii="Times New Roman" w:eastAsia="Times New Roman" w:hAnsi="Times New Roman" w:cs="Times New Roman"/>
          <w:color w:val="1111EE"/>
          <w:sz w:val="27"/>
          <w:szCs w:val="27"/>
          <w:lang w:eastAsia="ru-RU"/>
        </w:rPr>
        <w:t>контроля за</w:t>
      </w:r>
      <w:proofErr w:type="gramEnd"/>
      <w:r w:rsidRPr="00F37285">
        <w:rPr>
          <w:rFonts w:ascii="Times New Roman" w:eastAsia="Times New Roman" w:hAnsi="Times New Roman" w:cs="Times New Roman"/>
          <w:color w:val="1111EE"/>
          <w:sz w:val="27"/>
          <w:szCs w:val="27"/>
          <w:lang w:eastAsia="ru-RU"/>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lang w:eastAsia="ru-RU"/>
        </w:rPr>
        <w:t>подготовки и переподготовки должностных лиц (работников) по вопросам работы со служебной информацией ограниченного распространения;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i/>
          <w:iCs/>
          <w:color w:val="1111EE"/>
          <w:sz w:val="27"/>
          <w:szCs w:val="27"/>
          <w:lang w:eastAsia="ru-RU"/>
        </w:rPr>
        <w:t>(Подпункт дополнен - </w:t>
      </w:r>
      <w:r w:rsidRPr="00424345">
        <w:rPr>
          <w:rFonts w:ascii="Times New Roman" w:eastAsia="Times New Roman" w:hAnsi="Times New Roman" w:cs="Times New Roman"/>
          <w:i/>
          <w:iCs/>
          <w:color w:val="1111EE"/>
          <w:sz w:val="27"/>
          <w:szCs w:val="27"/>
          <w:lang w:eastAsia="ru-RU"/>
        </w:rPr>
        <w:t>Постановление</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4"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shd w:val="clear" w:color="auto" w:fill="F0F0F0"/>
          <w:lang w:eastAsia="ru-RU"/>
        </w:rPr>
        <w:t>д)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shd w:val="clear" w:color="auto" w:fill="F0F0F0"/>
          <w:lang w:eastAsia="ru-RU"/>
        </w:rPr>
        <w:t xml:space="preserve">своевременного выявления фактов нарушения пропускного и </w:t>
      </w:r>
      <w:proofErr w:type="spellStart"/>
      <w:r w:rsidRPr="00F37285">
        <w:rPr>
          <w:rFonts w:ascii="Times New Roman" w:eastAsia="Times New Roman" w:hAnsi="Times New Roman" w:cs="Times New Roman"/>
          <w:color w:val="1111EE"/>
          <w:sz w:val="27"/>
          <w:szCs w:val="27"/>
          <w:shd w:val="clear" w:color="auto" w:fill="F0F0F0"/>
          <w:lang w:eastAsia="ru-RU"/>
        </w:rPr>
        <w:t>внутриобъектового</w:t>
      </w:r>
      <w:proofErr w:type="spellEnd"/>
      <w:r w:rsidRPr="00F37285">
        <w:rPr>
          <w:rFonts w:ascii="Times New Roman" w:eastAsia="Times New Roman" w:hAnsi="Times New Roman" w:cs="Times New Roman"/>
          <w:color w:val="1111EE"/>
          <w:sz w:val="27"/>
          <w:szCs w:val="27"/>
          <w:shd w:val="clear" w:color="auto" w:fill="F0F0F0"/>
          <w:lang w:eastAsia="ru-RU"/>
        </w:rPr>
        <w:t xml:space="preserve"> режимов, а также попыток проноса (провоза) токсичных химикатов, отравляющих веществ и патогенных биологических агентов на объект (территорию);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shd w:val="clear" w:color="auto" w:fill="F0F0F0"/>
          <w:lang w:eastAsia="ru-RU"/>
        </w:rPr>
        <w:t>периодической проверки (обхода и осмотра) зданий, сооружений и строений;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1111EE"/>
          <w:sz w:val="27"/>
          <w:szCs w:val="27"/>
          <w:shd w:val="clear" w:color="auto" w:fill="F0F0F0"/>
          <w:lang w:eastAsia="ru-RU"/>
        </w:rPr>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i/>
          <w:iCs/>
          <w:color w:val="1111EE"/>
          <w:sz w:val="27"/>
          <w:szCs w:val="27"/>
          <w:shd w:val="clear" w:color="auto" w:fill="F0F0F0"/>
          <w:lang w:eastAsia="ru-RU"/>
        </w:rPr>
        <w:t>(Дополнены подпунктом - </w:t>
      </w:r>
      <w:r w:rsidRPr="00424345">
        <w:rPr>
          <w:rFonts w:ascii="Times New Roman" w:eastAsia="Times New Roman" w:hAnsi="Times New Roman" w:cs="Times New Roman"/>
          <w:i/>
          <w:iCs/>
          <w:color w:val="1111EE"/>
          <w:sz w:val="27"/>
          <w:szCs w:val="27"/>
          <w:shd w:val="clear" w:color="auto" w:fill="F0F0F0"/>
          <w:lang w:eastAsia="ru-RU"/>
        </w:rPr>
        <w:t>Постановление</w:t>
      </w:r>
      <w:r w:rsidRPr="00F3728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5" w:tgtFrame="contents" w:history="1">
        <w:r w:rsidRPr="00F37285">
          <w:rPr>
            <w:rFonts w:ascii="Times New Roman" w:eastAsia="Times New Roman" w:hAnsi="Times New Roman" w:cs="Times New Roman"/>
            <w:i/>
            <w:iCs/>
            <w:color w:val="0000FF"/>
            <w:sz w:val="27"/>
            <w:szCs w:val="27"/>
            <w:u w:val="single"/>
            <w:shd w:val="clear" w:color="auto" w:fill="F0F0F0"/>
            <w:lang w:eastAsia="ru-RU"/>
          </w:rPr>
          <w:t>от 15.08.2020 № 1232</w:t>
        </w:r>
      </w:hyperlink>
      <w:r w:rsidRPr="00F37285">
        <w:rPr>
          <w:rFonts w:ascii="Times New Roman" w:eastAsia="Times New Roman" w:hAnsi="Times New Roman" w:cs="Times New Roman"/>
          <w:i/>
          <w:iCs/>
          <w:color w:val="1111EE"/>
          <w:sz w:val="27"/>
          <w:szCs w:val="27"/>
          <w:shd w:val="clear" w:color="auto" w:fill="F0F0F0"/>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а) организации пропускного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 на объектах (территориях) и осуществления контроля их функционирования;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назначения лиц, ответственных за обеспечение антитеррористической защищенности объектов (территорий), их критических элементов;</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г) осуществления </w:t>
      </w:r>
      <w:proofErr w:type="gramStart"/>
      <w:r w:rsidRPr="00F37285">
        <w:rPr>
          <w:rFonts w:ascii="Times New Roman" w:eastAsia="Times New Roman" w:hAnsi="Times New Roman" w:cs="Times New Roman"/>
          <w:color w:val="333333"/>
          <w:sz w:val="27"/>
          <w:szCs w:val="27"/>
          <w:lang w:eastAsia="ru-RU"/>
        </w:rPr>
        <w:t>контроля за</w:t>
      </w:r>
      <w:proofErr w:type="gramEnd"/>
      <w:r w:rsidRPr="00F37285">
        <w:rPr>
          <w:rFonts w:ascii="Times New Roman" w:eastAsia="Times New Roman" w:hAnsi="Times New Roman" w:cs="Times New Roman"/>
          <w:color w:val="333333"/>
          <w:sz w:val="27"/>
          <w:szCs w:val="27"/>
          <w:lang w:eastAsia="ru-RU"/>
        </w:rPr>
        <w:t xml:space="preserve"> выполнением мероприятий по антитеррористической защищенности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 на объектах (территориях);</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17. На объектах (территориях) первой категории дополнительно к мероприятиям, предусмотренным пунктом 15 настоящих требований, осуществляются следующие мероприятия: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контроль состояния помещений для проведения мероприятий с массовым пребыванием людей.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оповещение находящихся на объекте (территории) лиц об угрозе совершения террористического акта;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эвакуацию людей;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г) усиление охраны, а также </w:t>
      </w:r>
      <w:proofErr w:type="gramStart"/>
      <w:r w:rsidRPr="00F37285">
        <w:rPr>
          <w:rFonts w:ascii="Times New Roman" w:eastAsia="Times New Roman" w:hAnsi="Times New Roman" w:cs="Times New Roman"/>
          <w:color w:val="333333"/>
          <w:sz w:val="27"/>
          <w:szCs w:val="27"/>
          <w:lang w:eastAsia="ru-RU"/>
        </w:rPr>
        <w:t>пропускного</w:t>
      </w:r>
      <w:proofErr w:type="gramEnd"/>
      <w:r w:rsidRPr="00F37285">
        <w:rPr>
          <w:rFonts w:ascii="Times New Roman" w:eastAsia="Times New Roman" w:hAnsi="Times New Roman" w:cs="Times New Roman"/>
          <w:color w:val="333333"/>
          <w:sz w:val="27"/>
          <w:szCs w:val="27"/>
          <w:lang w:eastAsia="ru-RU"/>
        </w:rPr>
        <w:t xml:space="preserve"> и </w:t>
      </w:r>
      <w:proofErr w:type="spellStart"/>
      <w:r w:rsidRPr="00F37285">
        <w:rPr>
          <w:rFonts w:ascii="Times New Roman" w:eastAsia="Times New Roman" w:hAnsi="Times New Roman" w:cs="Times New Roman"/>
          <w:color w:val="333333"/>
          <w:sz w:val="27"/>
          <w:szCs w:val="27"/>
          <w:lang w:eastAsia="ru-RU"/>
        </w:rPr>
        <w:t>внутриобъектового</w:t>
      </w:r>
      <w:proofErr w:type="spellEnd"/>
      <w:r w:rsidRPr="00F37285">
        <w:rPr>
          <w:rFonts w:ascii="Times New Roman" w:eastAsia="Times New Roman" w:hAnsi="Times New Roman" w:cs="Times New Roman"/>
          <w:color w:val="333333"/>
          <w:sz w:val="27"/>
          <w:szCs w:val="27"/>
          <w:lang w:eastAsia="ru-RU"/>
        </w:rPr>
        <w:t xml:space="preserve"> режимов;</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д) организацию доступа оперативных подразделений территориальных органов безопасности, территориальных органов </w:t>
      </w:r>
      <w:r w:rsidRPr="00F37285">
        <w:rPr>
          <w:rFonts w:ascii="Times New Roman" w:eastAsia="Times New Roman" w:hAnsi="Times New Roman" w:cs="Times New Roman"/>
          <w:color w:val="1111EE"/>
          <w:sz w:val="27"/>
          <w:szCs w:val="27"/>
          <w:lang w:eastAsia="ru-RU"/>
        </w:rPr>
        <w:t>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w:t>
      </w:r>
      <w:r w:rsidRPr="00F37285">
        <w:rPr>
          <w:rFonts w:ascii="Times New Roman" w:eastAsia="Times New Roman" w:hAnsi="Times New Roman" w:cs="Times New Roman"/>
          <w:color w:val="333333"/>
          <w:sz w:val="27"/>
          <w:szCs w:val="27"/>
          <w:lang w:eastAsia="ru-RU"/>
        </w:rPr>
        <w:t xml:space="preserve"> Министерства Российской Федерации по делам гражданской обороны, чрезвычайным ситуациям и ликвидации последствий </w:t>
      </w:r>
      <w:r w:rsidRPr="00F37285">
        <w:rPr>
          <w:rFonts w:ascii="Times New Roman" w:eastAsia="Times New Roman" w:hAnsi="Times New Roman" w:cs="Times New Roman"/>
          <w:color w:val="333333"/>
          <w:sz w:val="27"/>
          <w:szCs w:val="27"/>
          <w:lang w:eastAsia="ru-RU"/>
        </w:rPr>
        <w:lastRenderedPageBreak/>
        <w:t>стихийных бедствий на объект (территорию).</w:t>
      </w:r>
      <w:proofErr w:type="gramEnd"/>
      <w:r w:rsidRPr="00F37285">
        <w:rPr>
          <w:rFonts w:ascii="Times New Roman" w:eastAsia="Times New Roman" w:hAnsi="Times New Roman" w:cs="Times New Roman"/>
          <w:i/>
          <w:iCs/>
          <w:color w:val="1111EE"/>
          <w:sz w:val="27"/>
          <w:szCs w:val="27"/>
          <w:lang w:eastAsia="ru-RU"/>
        </w:rPr>
        <w:t> (В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6"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19. </w:t>
      </w:r>
      <w:proofErr w:type="gramStart"/>
      <w:r w:rsidRPr="00F37285">
        <w:rPr>
          <w:rFonts w:ascii="Times New Roman" w:eastAsia="Times New Roman" w:hAnsi="Times New Roman" w:cs="Times New Roman"/>
          <w:color w:val="333333"/>
          <w:sz w:val="27"/>
          <w:szCs w:val="27"/>
          <w:lang w:eastAsia="ru-RU"/>
        </w:rPr>
        <w:t>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F37285">
        <w:rPr>
          <w:rFonts w:ascii="Times New Roman" w:eastAsia="Times New Roman" w:hAnsi="Times New Roman" w:cs="Times New Roman"/>
          <w:color w:val="333333"/>
          <w:sz w:val="27"/>
          <w:szCs w:val="27"/>
          <w:lang w:eastAsia="ru-RU"/>
        </w:rPr>
        <w:t xml:space="preserve"> Указом Президента Российской Федерации </w:t>
      </w:r>
      <w:hyperlink r:id="rId17" w:tgtFrame="contents" w:history="1">
        <w:r w:rsidRPr="00F37285">
          <w:rPr>
            <w:rFonts w:ascii="Times New Roman" w:eastAsia="Times New Roman" w:hAnsi="Times New Roman" w:cs="Times New Roman"/>
            <w:color w:val="1111EE"/>
            <w:sz w:val="27"/>
            <w:szCs w:val="27"/>
            <w:u w:val="single"/>
            <w:lang w:eastAsia="ru-RU"/>
          </w:rPr>
          <w:t>от 14 июня 2012 г. № 851</w:t>
        </w:r>
      </w:hyperlink>
      <w:r w:rsidRPr="00F37285">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IV. Порядок информирования об угрозе совершения террористического акта на объектах (территориях) или о его совершении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20. </w:t>
      </w:r>
      <w:proofErr w:type="gramStart"/>
      <w:r w:rsidRPr="00F37285">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w:t>
      </w:r>
      <w:r w:rsidRPr="00F37285">
        <w:rPr>
          <w:rFonts w:ascii="Times New Roman" w:eastAsia="Times New Roman" w:hAnsi="Times New Roman" w:cs="Times New Roman"/>
          <w:color w:val="1111EE"/>
          <w:sz w:val="27"/>
          <w:szCs w:val="27"/>
          <w:lang w:eastAsia="ru-RU"/>
        </w:rPr>
        <w:t>Министерства внутренних дел Российской Федерации, территориальный орган</w:t>
      </w:r>
      <w:proofErr w:type="gramEnd"/>
      <w:r w:rsidRPr="00F37285">
        <w:rPr>
          <w:rFonts w:ascii="Times New Roman" w:eastAsia="Times New Roman" w:hAnsi="Times New Roman" w:cs="Times New Roman"/>
          <w:color w:val="1111EE"/>
          <w:sz w:val="27"/>
          <w:szCs w:val="27"/>
          <w:lang w:eastAsia="ru-RU"/>
        </w:rPr>
        <w:t xml:space="preserve"> Федеральной службы войск национальной гвардии Российской Федерации и территориальный орган</w:t>
      </w:r>
      <w:r w:rsidRPr="00F37285">
        <w:rPr>
          <w:rFonts w:ascii="Times New Roman" w:eastAsia="Times New Roman" w:hAnsi="Times New Roman" w:cs="Times New Roman"/>
          <w:color w:val="333333"/>
          <w:sz w:val="27"/>
          <w:szCs w:val="27"/>
          <w:lang w:eastAsia="ru-RU"/>
        </w:rPr>
        <w:t>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r w:rsidRPr="00F37285">
        <w:rPr>
          <w:rFonts w:ascii="Times New Roman" w:eastAsia="Times New Roman" w:hAnsi="Times New Roman" w:cs="Times New Roman"/>
          <w:i/>
          <w:iCs/>
          <w:color w:val="1111EE"/>
          <w:sz w:val="27"/>
          <w:szCs w:val="27"/>
          <w:lang w:eastAsia="ru-RU"/>
        </w:rPr>
        <w:t> (В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8"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21. При направлении в соответствии с пунктом 20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F37285">
        <w:rPr>
          <w:rFonts w:ascii="Times New Roman" w:eastAsia="Times New Roman" w:hAnsi="Times New Roman" w:cs="Times New Roman"/>
          <w:color w:val="333333"/>
          <w:sz w:val="27"/>
          <w:szCs w:val="27"/>
          <w:lang w:eastAsia="ru-RU"/>
        </w:rPr>
        <w:t>дств св</w:t>
      </w:r>
      <w:proofErr w:type="gramEnd"/>
      <w:r w:rsidRPr="00F37285">
        <w:rPr>
          <w:rFonts w:ascii="Times New Roman" w:eastAsia="Times New Roman" w:hAnsi="Times New Roman" w:cs="Times New Roman"/>
          <w:color w:val="333333"/>
          <w:sz w:val="27"/>
          <w:szCs w:val="27"/>
          <w:lang w:eastAsia="ru-RU"/>
        </w:rPr>
        <w:t>язи лицо, передающее информацию, сообщает:</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w:t>
      </w:r>
      <w:proofErr w:type="gramStart"/>
      <w:r w:rsidRPr="00F37285">
        <w:rPr>
          <w:rFonts w:ascii="Times New Roman" w:eastAsia="Times New Roman" w:hAnsi="Times New Roman" w:cs="Times New Roman"/>
          <w:color w:val="333333"/>
          <w:sz w:val="27"/>
          <w:szCs w:val="27"/>
          <w:lang w:eastAsia="ru-RU"/>
        </w:rPr>
        <w:t>свои</w:t>
      </w:r>
      <w:proofErr w:type="gramEnd"/>
      <w:r w:rsidRPr="00F37285">
        <w:rPr>
          <w:rFonts w:ascii="Times New Roman" w:eastAsia="Times New Roman" w:hAnsi="Times New Roman" w:cs="Times New Roman"/>
          <w:color w:val="333333"/>
          <w:sz w:val="27"/>
          <w:szCs w:val="27"/>
          <w:lang w:eastAsia="ru-RU"/>
        </w:rPr>
        <w:t xml:space="preserve"> фамилию, имя, отчество (при наличии) и занимаемую должность;</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дату и время получения информации об угрозе совершения террористического акта или о его совершении;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г) характер информации об угрозе совершения террористического акта или характер совершенного террористического акта;</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д) количество находящихся на объекте (территории) людей;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е) другие оперативно значимые сведения по запросу территориального органа безопасности, территориального органа </w:t>
      </w:r>
      <w:r w:rsidRPr="00F37285">
        <w:rPr>
          <w:rFonts w:ascii="Times New Roman" w:eastAsia="Times New Roman" w:hAnsi="Times New Roman" w:cs="Times New Roman"/>
          <w:color w:val="1111EE"/>
          <w:sz w:val="27"/>
          <w:szCs w:val="27"/>
          <w:lang w:eastAsia="ru-RU"/>
        </w:rPr>
        <w:t>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w:t>
      </w:r>
      <w:r w:rsidRPr="00F37285">
        <w:rPr>
          <w:rFonts w:ascii="Times New Roman" w:eastAsia="Times New Roman" w:hAnsi="Times New Roman" w:cs="Times New Roman"/>
          <w:color w:val="333333"/>
          <w:sz w:val="27"/>
          <w:szCs w:val="27"/>
          <w:lang w:eastAsia="ru-RU"/>
        </w:rPr>
        <w:t> Министерства Российской Федерации по делам гражданской обороны, чрезвычайным ситуациям и ликвидации последствий стихийных бедствий.</w:t>
      </w:r>
      <w:r w:rsidRPr="00F37285">
        <w:rPr>
          <w:rFonts w:ascii="Times New Roman" w:eastAsia="Times New Roman" w:hAnsi="Times New Roman" w:cs="Times New Roman"/>
          <w:i/>
          <w:iCs/>
          <w:color w:val="1111EE"/>
          <w:sz w:val="27"/>
          <w:szCs w:val="27"/>
          <w:lang w:eastAsia="ru-RU"/>
        </w:rPr>
        <w:t> (В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19"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V. </w:t>
      </w:r>
      <w:proofErr w:type="gramStart"/>
      <w:r w:rsidRPr="00F37285">
        <w:rPr>
          <w:rFonts w:ascii="Times New Roman" w:eastAsia="Times New Roman" w:hAnsi="Times New Roman" w:cs="Times New Roman"/>
          <w:color w:val="333333"/>
          <w:sz w:val="27"/>
          <w:szCs w:val="27"/>
          <w:lang w:eastAsia="ru-RU"/>
        </w:rPr>
        <w:t>Контроль за</w:t>
      </w:r>
      <w:proofErr w:type="gramEnd"/>
      <w:r w:rsidRPr="00F37285">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23. </w:t>
      </w:r>
      <w:proofErr w:type="gramStart"/>
      <w:r w:rsidRPr="00F37285">
        <w:rPr>
          <w:rFonts w:ascii="Times New Roman" w:eastAsia="Times New Roman" w:hAnsi="Times New Roman" w:cs="Times New Roman"/>
          <w:color w:val="333333"/>
          <w:sz w:val="27"/>
          <w:szCs w:val="27"/>
          <w:lang w:eastAsia="ru-RU"/>
        </w:rPr>
        <w:t>Контроль за</w:t>
      </w:r>
      <w:proofErr w:type="gramEnd"/>
      <w:r w:rsidRPr="00F37285">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F37285">
        <w:rPr>
          <w:rFonts w:ascii="Times New Roman" w:eastAsia="Times New Roman" w:hAnsi="Times New Roman" w:cs="Times New Roman"/>
          <w:color w:val="333333"/>
          <w:sz w:val="27"/>
          <w:szCs w:val="27"/>
          <w:lang w:eastAsia="ru-RU"/>
        </w:rPr>
        <w:t>позднее</w:t>
      </w:r>
      <w:proofErr w:type="gramEnd"/>
      <w:r w:rsidRPr="00F37285">
        <w:rPr>
          <w:rFonts w:ascii="Times New Roman" w:eastAsia="Times New Roman" w:hAnsi="Times New Roman" w:cs="Times New Roman"/>
          <w:color w:val="333333"/>
          <w:sz w:val="27"/>
          <w:szCs w:val="27"/>
          <w:lang w:eastAsia="ru-RU"/>
        </w:rPr>
        <w:t xml:space="preserve"> чем за 30 дней до начала ее проведения посредством направления копии соответствующего приказа (распоряжения).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26. </w:t>
      </w:r>
      <w:proofErr w:type="gramStart"/>
      <w:r w:rsidRPr="00F37285">
        <w:rPr>
          <w:rFonts w:ascii="Times New Roman" w:eastAsia="Times New Roman" w:hAnsi="Times New Roman" w:cs="Times New Roman"/>
          <w:color w:val="333333"/>
          <w:sz w:val="27"/>
          <w:szCs w:val="27"/>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27. Срок проведения проверки антитеррористической защищенности объекта (территории) не может превышать 5 рабочих дней.</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VI. Паспорт безопасности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31. </w:t>
      </w:r>
      <w:proofErr w:type="gramStart"/>
      <w:r w:rsidRPr="00F37285">
        <w:rPr>
          <w:rFonts w:ascii="Times New Roman" w:eastAsia="Times New Roman" w:hAnsi="Times New Roman" w:cs="Times New Roman"/>
          <w:color w:val="333333"/>
          <w:sz w:val="27"/>
          <w:szCs w:val="27"/>
          <w:lang w:eastAsia="ru-RU"/>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w:t>
      </w:r>
      <w:r w:rsidRPr="00F3728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r w:rsidRPr="00F37285">
        <w:rPr>
          <w:rFonts w:ascii="Times New Roman" w:eastAsia="Times New Roman" w:hAnsi="Times New Roman" w:cs="Times New Roman"/>
          <w:color w:val="333333"/>
          <w:sz w:val="27"/>
          <w:szCs w:val="27"/>
          <w:lang w:eastAsia="ru-RU"/>
        </w:rPr>
        <w:t>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End"/>
      <w:r w:rsidRPr="00F37285">
        <w:rPr>
          <w:rFonts w:ascii="Times New Roman" w:eastAsia="Times New Roman" w:hAnsi="Times New Roman" w:cs="Times New Roman"/>
          <w:i/>
          <w:iCs/>
          <w:color w:val="1111EE"/>
          <w:sz w:val="27"/>
          <w:szCs w:val="27"/>
          <w:lang w:eastAsia="ru-RU"/>
        </w:rPr>
        <w:t> (В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20"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32. Согласование паспорта безопасности объекта (территории) осуществляется в течение 30 дней со дня его разработки.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34. Паспорт безопасности объекта (территории) составляется в 2 экземплярах.</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35. Актуализация паспорта безопасности объекта (территории) осуществляется не реже одного раза в 5 лет, а также в случае изменения: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 общей площади и периметра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б) количества потенциально опасных и критических элементов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 сил и средств, привлекаемых для обеспечения антитеррористической защищенности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г) мер по инженерно-технической защите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36. Актуализация паспорта безопасности объекта (территории) осуществляется в порядке, предусмотренном для его разработки.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37. Изменения вносятся во все экземпляры паспорта безопасности объекта (территории) с указанием причин и дат их внесения.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39. Утративший силу паспорт безопасности объекта (территории) хранится на объекте (территории) в течение 5 лет.</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bookmarkStart w:id="0" w:name="_GoBack"/>
      <w:proofErr w:type="gramStart"/>
      <w:r w:rsidRPr="00F37285">
        <w:rPr>
          <w:rFonts w:ascii="Times New Roman" w:eastAsia="Times New Roman" w:hAnsi="Times New Roman" w:cs="Times New Roman"/>
          <w:color w:val="333333"/>
          <w:sz w:val="27"/>
          <w:szCs w:val="27"/>
          <w:lang w:eastAsia="ru-RU"/>
        </w:rPr>
        <w:t>УТВЕРЖДЕНА</w:t>
      </w:r>
      <w:proofErr w:type="gramEnd"/>
      <w:r w:rsidRPr="00F37285">
        <w:rPr>
          <w:rFonts w:ascii="Times New Roman" w:eastAsia="Times New Roman" w:hAnsi="Times New Roman" w:cs="Times New Roman"/>
          <w:color w:val="333333"/>
          <w:sz w:val="27"/>
          <w:szCs w:val="27"/>
          <w:lang w:eastAsia="ru-RU"/>
        </w:rPr>
        <w:br/>
      </w:r>
      <w:r w:rsidRPr="00424345">
        <w:rPr>
          <w:rFonts w:ascii="Times New Roman" w:eastAsia="Times New Roman" w:hAnsi="Times New Roman" w:cs="Times New Roman"/>
          <w:color w:val="333333"/>
          <w:sz w:val="27"/>
          <w:szCs w:val="27"/>
          <w:lang w:eastAsia="ru-RU"/>
        </w:rPr>
        <w:t>постановлением</w:t>
      </w:r>
      <w:r w:rsidRPr="00F37285">
        <w:rPr>
          <w:rFonts w:ascii="Times New Roman" w:eastAsia="Times New Roman" w:hAnsi="Times New Roman" w:cs="Times New Roman"/>
          <w:color w:val="333333"/>
          <w:sz w:val="27"/>
          <w:szCs w:val="27"/>
          <w:lang w:eastAsia="ru-RU"/>
        </w:rPr>
        <w:t> Правительства</w:t>
      </w:r>
      <w:r w:rsidRPr="00F37285">
        <w:rPr>
          <w:rFonts w:ascii="Times New Roman" w:eastAsia="Times New Roman" w:hAnsi="Times New Roman" w:cs="Times New Roman"/>
          <w:color w:val="333333"/>
          <w:sz w:val="27"/>
          <w:szCs w:val="27"/>
          <w:lang w:eastAsia="ru-RU"/>
        </w:rPr>
        <w:br/>
        <w:t>Российской Федерации</w:t>
      </w:r>
      <w:r w:rsidRPr="00F37285">
        <w:rPr>
          <w:rFonts w:ascii="Times New Roman" w:eastAsia="Times New Roman" w:hAnsi="Times New Roman" w:cs="Times New Roman"/>
          <w:color w:val="333333"/>
          <w:sz w:val="27"/>
          <w:szCs w:val="27"/>
          <w:lang w:eastAsia="ru-RU"/>
        </w:rPr>
        <w:br/>
        <w:t>от </w:t>
      </w:r>
      <w:r w:rsidRPr="00424345">
        <w:rPr>
          <w:rFonts w:ascii="Times New Roman" w:eastAsia="Times New Roman" w:hAnsi="Times New Roman" w:cs="Times New Roman"/>
          <w:color w:val="333333"/>
          <w:sz w:val="27"/>
          <w:szCs w:val="27"/>
          <w:lang w:eastAsia="ru-RU"/>
        </w:rPr>
        <w:t>13</w:t>
      </w:r>
      <w:r w:rsidRPr="00F37285">
        <w:rPr>
          <w:rFonts w:ascii="Times New Roman" w:eastAsia="Times New Roman" w:hAnsi="Times New Roman" w:cs="Times New Roman"/>
          <w:color w:val="333333"/>
          <w:sz w:val="27"/>
          <w:szCs w:val="27"/>
          <w:lang w:eastAsia="ru-RU"/>
        </w:rPr>
        <w:t> </w:t>
      </w:r>
      <w:r w:rsidRPr="00424345">
        <w:rPr>
          <w:rFonts w:ascii="Times New Roman" w:eastAsia="Times New Roman" w:hAnsi="Times New Roman" w:cs="Times New Roman"/>
          <w:color w:val="333333"/>
          <w:sz w:val="27"/>
          <w:szCs w:val="27"/>
          <w:lang w:eastAsia="ru-RU"/>
        </w:rPr>
        <w:t>мая</w:t>
      </w:r>
      <w:r w:rsidRPr="00F37285">
        <w:rPr>
          <w:rFonts w:ascii="Times New Roman" w:eastAsia="Times New Roman" w:hAnsi="Times New Roman" w:cs="Times New Roman"/>
          <w:color w:val="333333"/>
          <w:sz w:val="27"/>
          <w:szCs w:val="27"/>
          <w:lang w:eastAsia="ru-RU"/>
        </w:rPr>
        <w:t> 2016 г. № </w:t>
      </w:r>
      <w:r w:rsidRPr="00424345">
        <w:rPr>
          <w:rFonts w:ascii="Times New Roman" w:eastAsia="Times New Roman" w:hAnsi="Times New Roman" w:cs="Times New Roman"/>
          <w:color w:val="333333"/>
          <w:sz w:val="27"/>
          <w:szCs w:val="27"/>
          <w:lang w:eastAsia="ru-RU"/>
        </w:rPr>
        <w:t>410</w:t>
      </w:r>
    </w:p>
    <w:bookmarkEnd w:id="0"/>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37285">
        <w:rPr>
          <w:rFonts w:ascii="Times New Roman" w:eastAsia="Times New Roman" w:hAnsi="Times New Roman" w:cs="Times New Roman"/>
          <w:b/>
          <w:bCs/>
          <w:color w:val="333333"/>
          <w:sz w:val="27"/>
          <w:szCs w:val="27"/>
          <w:lang w:eastAsia="ru-RU"/>
        </w:rPr>
        <w:t>ФОРМА</w:t>
      </w:r>
      <w:r w:rsidRPr="00F37285">
        <w:rPr>
          <w:rFonts w:ascii="Times New Roman" w:eastAsia="Times New Roman" w:hAnsi="Times New Roman" w:cs="Times New Roman"/>
          <w:b/>
          <w:bCs/>
          <w:color w:val="333333"/>
          <w:sz w:val="27"/>
          <w:szCs w:val="27"/>
          <w:lang w:eastAsia="ru-RU"/>
        </w:rPr>
        <w:br/>
        <w:t>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i/>
          <w:iCs/>
          <w:color w:val="1111EE"/>
          <w:sz w:val="27"/>
          <w:szCs w:val="27"/>
          <w:lang w:eastAsia="ru-RU"/>
        </w:rPr>
        <w:lastRenderedPageBreak/>
        <w:t>(В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21"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198"/>
        <w:gridCol w:w="188"/>
        <w:gridCol w:w="5674"/>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Срок действия паспорта</w:t>
            </w:r>
            <w:r w:rsidRPr="00F37285">
              <w:rPr>
                <w:rFonts w:ascii="Times New Roman" w:eastAsia="Times New Roman" w:hAnsi="Times New Roman" w:cs="Times New Roman"/>
                <w:color w:val="333333"/>
                <w:sz w:val="27"/>
                <w:szCs w:val="27"/>
                <w:lang w:eastAsia="ru-RU"/>
              </w:rPr>
              <w:br/>
              <w:t>до "___" ___________ 20___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 (пометка или гриф) Экз. № ____</w:t>
            </w:r>
          </w:p>
        </w:tc>
      </w:tr>
    </w:tbl>
    <w:p w:rsidR="00F37285" w:rsidRPr="00F37285" w:rsidRDefault="00F37285" w:rsidP="00F37285">
      <w:pPr>
        <w:spacing w:after="0" w:line="240" w:lineRule="auto"/>
        <w:rPr>
          <w:rFonts w:ascii="Times New Roman" w:eastAsia="Times New Roman" w:hAnsi="Times New Roman" w:cs="Times New Roman"/>
          <w:vanish/>
          <w:sz w:val="24"/>
          <w:szCs w:val="24"/>
          <w:lang w:eastAsia="ru-RU"/>
        </w:rPr>
      </w:pPr>
    </w:p>
    <w:tbl>
      <w:tblPr>
        <w:tblW w:w="9060" w:type="dxa"/>
        <w:tblInd w:w="30" w:type="dxa"/>
        <w:shd w:val="clear" w:color="auto" w:fill="FFFFFF"/>
        <w:tblCellMar>
          <w:left w:w="0" w:type="dxa"/>
          <w:right w:w="0" w:type="dxa"/>
        </w:tblCellMar>
        <w:tblLook w:val="04A0" w:firstRow="1" w:lastRow="0" w:firstColumn="1" w:lastColumn="0" w:noHBand="0" w:noVBand="1"/>
      </w:tblPr>
      <w:tblGrid>
        <w:gridCol w:w="188"/>
        <w:gridCol w:w="8872"/>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УТВЕРЖДАЮ</w:t>
            </w:r>
            <w:r w:rsidRPr="00F37285">
              <w:rPr>
                <w:rFonts w:ascii="Times New Roman" w:eastAsia="Times New Roman" w:hAnsi="Times New Roman" w:cs="Times New Roman"/>
                <w:color w:val="333333"/>
                <w:sz w:val="27"/>
                <w:szCs w:val="27"/>
                <w:lang w:eastAsia="ru-RU"/>
              </w:rPr>
              <w:br/>
              <w:t>__________________________________________________</w:t>
            </w:r>
            <w:r w:rsidRPr="00F37285">
              <w:rPr>
                <w:rFonts w:ascii="Times New Roman" w:eastAsia="Times New Roman" w:hAnsi="Times New Roman" w:cs="Times New Roman"/>
                <w:color w:val="333333"/>
                <w:sz w:val="27"/>
                <w:szCs w:val="27"/>
                <w:lang w:eastAsia="ru-RU"/>
              </w:rPr>
              <w:br/>
              <w:t>(Министр труда и социальной защиты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bl>
    <w:p w:rsidR="00F37285" w:rsidRPr="00F37285" w:rsidRDefault="00F37285" w:rsidP="00F37285">
      <w:pPr>
        <w:spacing w:after="0" w:line="240" w:lineRule="auto"/>
        <w:rPr>
          <w:rFonts w:ascii="Times New Roman" w:eastAsia="Times New Roman" w:hAnsi="Times New Roman" w:cs="Times New Roman"/>
          <w:vanish/>
          <w:sz w:val="24"/>
          <w:szCs w:val="24"/>
          <w:lang w:eastAsia="ru-RU"/>
        </w:rPr>
      </w:pPr>
    </w:p>
    <w:tbl>
      <w:tblPr>
        <w:tblW w:w="9060" w:type="dxa"/>
        <w:tblInd w:w="30" w:type="dxa"/>
        <w:shd w:val="clear" w:color="auto" w:fill="FFFFFF"/>
        <w:tblCellMar>
          <w:left w:w="0" w:type="dxa"/>
          <w:right w:w="0" w:type="dxa"/>
        </w:tblCellMar>
        <w:tblLook w:val="04A0" w:firstRow="1" w:lastRow="0" w:firstColumn="1" w:lastColumn="0" w:noHBand="0" w:noVBand="1"/>
      </w:tblPr>
      <w:tblGrid>
        <w:gridCol w:w="188"/>
        <w:gridCol w:w="4644"/>
        <w:gridCol w:w="4228"/>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 (</w:t>
            </w:r>
            <w:proofErr w:type="spellStart"/>
            <w:r w:rsidRPr="00F37285">
              <w:rPr>
                <w:rFonts w:ascii="Times New Roman" w:eastAsia="Times New Roman" w:hAnsi="Times New Roman" w:cs="Times New Roman"/>
                <w:color w:val="333333"/>
                <w:sz w:val="27"/>
                <w:szCs w:val="27"/>
                <w:lang w:eastAsia="ru-RU"/>
              </w:rPr>
              <w:t>ф.и.о.</w:t>
            </w:r>
            <w:proofErr w:type="spellEnd"/>
            <w:r w:rsidRPr="00F37285">
              <w:rPr>
                <w:rFonts w:ascii="Times New Roman" w:eastAsia="Times New Roman" w:hAnsi="Times New Roman" w:cs="Times New Roman"/>
                <w:color w:val="333333"/>
                <w:sz w:val="27"/>
                <w:szCs w:val="27"/>
                <w:lang w:eastAsia="ru-RU"/>
              </w:rPr>
              <w:t>)</w:t>
            </w:r>
          </w:p>
        </w:tc>
      </w:tr>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ind w:firstLine="570"/>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 ______________  20___ г.</w:t>
            </w:r>
          </w:p>
        </w:tc>
      </w:tr>
    </w:tbl>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343"/>
        <w:gridCol w:w="188"/>
        <w:gridCol w:w="4529"/>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СОГЛАСОВАНО _______________________________ (руководитель территориального органа безопасности)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СОГЛАСОВАНО ________________________________ (руководитель территориального </w:t>
            </w:r>
            <w:r w:rsidRPr="00F37285">
              <w:rPr>
                <w:rFonts w:ascii="Times New Roman" w:eastAsia="Times New Roman" w:hAnsi="Times New Roman" w:cs="Times New Roman"/>
                <w:color w:val="1111EE"/>
                <w:sz w:val="27"/>
                <w:szCs w:val="27"/>
                <w:lang w:eastAsia="ru-RU"/>
              </w:rPr>
              <w:t xml:space="preserve">органа </w:t>
            </w:r>
            <w:proofErr w:type="spellStart"/>
            <w:r w:rsidRPr="00F37285">
              <w:rPr>
                <w:rFonts w:ascii="Times New Roman" w:eastAsia="Times New Roman" w:hAnsi="Times New Roman" w:cs="Times New Roman"/>
                <w:color w:val="1111EE"/>
                <w:sz w:val="27"/>
                <w:szCs w:val="27"/>
                <w:lang w:eastAsia="ru-RU"/>
              </w:rPr>
              <w:t>Росгвардии</w:t>
            </w:r>
            <w:proofErr w:type="spellEnd"/>
            <w:r w:rsidRPr="00F37285">
              <w:rPr>
                <w:rFonts w:ascii="Times New Roman" w:eastAsia="Times New Roman" w:hAnsi="Times New Roman" w:cs="Times New Roman"/>
                <w:color w:val="1111EE"/>
                <w:sz w:val="27"/>
                <w:szCs w:val="27"/>
                <w:lang w:eastAsia="ru-RU"/>
              </w:rPr>
              <w:t xml:space="preserve"> или подразделения вневедомственной охраны войск национальной гвардии Российской Федерации)</w:t>
            </w:r>
          </w:p>
        </w:tc>
      </w:tr>
    </w:tbl>
    <w:p w:rsidR="00F37285" w:rsidRPr="00F37285" w:rsidRDefault="00F37285" w:rsidP="00F37285">
      <w:pPr>
        <w:spacing w:after="0" w:line="240" w:lineRule="auto"/>
        <w:rPr>
          <w:rFonts w:ascii="Times New Roman" w:eastAsia="Times New Roman" w:hAnsi="Times New Roman" w:cs="Times New Roman"/>
          <w:vanish/>
          <w:sz w:val="24"/>
          <w:szCs w:val="24"/>
          <w:lang w:eastAsia="ru-RU"/>
        </w:rPr>
      </w:pPr>
    </w:p>
    <w:tbl>
      <w:tblPr>
        <w:tblW w:w="9030" w:type="dxa"/>
        <w:tblInd w:w="30" w:type="dxa"/>
        <w:shd w:val="clear" w:color="auto" w:fill="FFFFFF"/>
        <w:tblCellMar>
          <w:left w:w="0" w:type="dxa"/>
          <w:right w:w="0" w:type="dxa"/>
        </w:tblCellMar>
        <w:tblLook w:val="04A0" w:firstRow="1" w:lastRow="0" w:firstColumn="1" w:lastColumn="0" w:noHBand="0" w:noVBand="1"/>
      </w:tblPr>
      <w:tblGrid>
        <w:gridCol w:w="2010"/>
        <w:gridCol w:w="2685"/>
        <w:gridCol w:w="188"/>
        <w:gridCol w:w="1875"/>
        <w:gridCol w:w="2415"/>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 (</w:t>
            </w:r>
            <w:proofErr w:type="spellStart"/>
            <w:r w:rsidRPr="00F37285">
              <w:rPr>
                <w:rFonts w:ascii="Times New Roman" w:eastAsia="Times New Roman" w:hAnsi="Times New Roman" w:cs="Times New Roman"/>
                <w:color w:val="333333"/>
                <w:sz w:val="27"/>
                <w:szCs w:val="27"/>
                <w:lang w:eastAsia="ru-RU"/>
              </w:rPr>
              <w:t>ф.и.о.</w:t>
            </w:r>
            <w:proofErr w:type="spellEnd"/>
            <w:r w:rsidRPr="00F37285">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 (</w:t>
            </w:r>
            <w:proofErr w:type="spellStart"/>
            <w:r w:rsidRPr="00F37285">
              <w:rPr>
                <w:rFonts w:ascii="Times New Roman" w:eastAsia="Times New Roman" w:hAnsi="Times New Roman" w:cs="Times New Roman"/>
                <w:color w:val="333333"/>
                <w:sz w:val="27"/>
                <w:szCs w:val="27"/>
                <w:lang w:eastAsia="ru-RU"/>
              </w:rPr>
              <w:t>ф.и.о.</w:t>
            </w:r>
            <w:proofErr w:type="spellEnd"/>
            <w:r w:rsidRPr="00F37285">
              <w:rPr>
                <w:rFonts w:ascii="Times New Roman" w:eastAsia="Times New Roman" w:hAnsi="Times New Roman" w:cs="Times New Roman"/>
                <w:color w:val="333333"/>
                <w:sz w:val="27"/>
                <w:szCs w:val="27"/>
                <w:lang w:eastAsia="ru-RU"/>
              </w:rPr>
              <w:t>)</w:t>
            </w:r>
          </w:p>
        </w:tc>
      </w:tr>
    </w:tbl>
    <w:p w:rsidR="00F37285" w:rsidRPr="00F37285" w:rsidRDefault="00F37285" w:rsidP="00F37285">
      <w:pPr>
        <w:spacing w:after="0" w:line="240" w:lineRule="auto"/>
        <w:rPr>
          <w:rFonts w:ascii="Times New Roman" w:eastAsia="Times New Roman" w:hAnsi="Times New Roman" w:cs="Times New Roman"/>
          <w:vanish/>
          <w:sz w:val="24"/>
          <w:szCs w:val="24"/>
          <w:lang w:eastAsia="ru-RU"/>
        </w:rPr>
      </w:pPr>
    </w:p>
    <w:tbl>
      <w:tblPr>
        <w:tblW w:w="8940" w:type="dxa"/>
        <w:tblInd w:w="30" w:type="dxa"/>
        <w:shd w:val="clear" w:color="auto" w:fill="FFFFFF"/>
        <w:tblCellMar>
          <w:left w:w="0" w:type="dxa"/>
          <w:right w:w="0" w:type="dxa"/>
        </w:tblCellMar>
        <w:tblLook w:val="04A0" w:firstRow="1" w:lastRow="0" w:firstColumn="1" w:lastColumn="0" w:noHBand="0" w:noVBand="1"/>
      </w:tblPr>
      <w:tblGrid>
        <w:gridCol w:w="4470"/>
        <w:gridCol w:w="4470"/>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 _______________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right"/>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 _______________ 20__ г.</w:t>
            </w:r>
          </w:p>
        </w:tc>
      </w:tr>
    </w:tbl>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i/>
          <w:iCs/>
          <w:color w:val="1111EE"/>
          <w:sz w:val="27"/>
          <w:szCs w:val="27"/>
          <w:lang w:eastAsia="ru-RU"/>
        </w:rPr>
        <w:t>(В редакции </w:t>
      </w:r>
      <w:r w:rsidRPr="00424345">
        <w:rPr>
          <w:rFonts w:ascii="Times New Roman" w:eastAsia="Times New Roman" w:hAnsi="Times New Roman" w:cs="Times New Roman"/>
          <w:i/>
          <w:iCs/>
          <w:color w:val="1111EE"/>
          <w:sz w:val="27"/>
          <w:szCs w:val="27"/>
          <w:lang w:eastAsia="ru-RU"/>
        </w:rPr>
        <w:t>Постановления</w:t>
      </w:r>
      <w:r w:rsidRPr="00F37285">
        <w:rPr>
          <w:rFonts w:ascii="Times New Roman" w:eastAsia="Times New Roman" w:hAnsi="Times New Roman" w:cs="Times New Roman"/>
          <w:i/>
          <w:iCs/>
          <w:color w:val="1111EE"/>
          <w:sz w:val="27"/>
          <w:szCs w:val="27"/>
          <w:lang w:eastAsia="ru-RU"/>
        </w:rPr>
        <w:t> Правительства Российской Федерации </w:t>
      </w:r>
      <w:hyperlink r:id="rId22" w:tgtFrame="contents" w:history="1">
        <w:r w:rsidRPr="00F37285">
          <w:rPr>
            <w:rFonts w:ascii="Times New Roman" w:eastAsia="Times New Roman" w:hAnsi="Times New Roman" w:cs="Times New Roman"/>
            <w:i/>
            <w:iCs/>
            <w:color w:val="0000FF"/>
            <w:sz w:val="27"/>
            <w:szCs w:val="27"/>
            <w:u w:val="single"/>
            <w:lang w:eastAsia="ru-RU"/>
          </w:rPr>
          <w:t>от 07.02.2018  № 120</w:t>
        </w:r>
      </w:hyperlink>
      <w:r w:rsidRPr="00F37285">
        <w:rPr>
          <w:rFonts w:ascii="Times New Roman" w:eastAsia="Times New Roman" w:hAnsi="Times New Roman" w:cs="Times New Roman"/>
          <w:i/>
          <w:iCs/>
          <w:color w:val="1111EE"/>
          <w:sz w:val="27"/>
          <w:szCs w:val="27"/>
          <w:lang w:eastAsia="ru-RU"/>
        </w:rPr>
        <w:t>)</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ПАСПОРТ БЕЗОПАСНОСТИ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(наименование объекта (территории)</w:t>
      </w:r>
      <w:proofErr w:type="gramEnd"/>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г</w:t>
      </w:r>
      <w:proofErr w:type="gramEnd"/>
      <w:r w:rsidRPr="00F37285">
        <w:rPr>
          <w:rFonts w:ascii="Times New Roman" w:eastAsia="Times New Roman" w:hAnsi="Times New Roman" w:cs="Times New Roman"/>
          <w:color w:val="333333"/>
          <w:sz w:val="27"/>
          <w:szCs w:val="27"/>
          <w:lang w:eastAsia="ru-RU"/>
        </w:rPr>
        <w:t>. 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(наименование населенного пункта)</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20___ г.</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 Общие сведения об объекте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(полное и сокращенное наименование органа (организации), являющегося правообладателем объекта (территории)</w:t>
      </w:r>
      <w:proofErr w:type="gramEnd"/>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(адрес объекта (территории), телефон, факс, электронная почта)</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(основной вид деятельности)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(категория объекта (территории)</w:t>
      </w:r>
      <w:proofErr w:type="gramEnd"/>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w:t>
      </w:r>
      <w:proofErr w:type="spellStart"/>
      <w:r w:rsidRPr="00F37285">
        <w:rPr>
          <w:rFonts w:ascii="Times New Roman" w:eastAsia="Times New Roman" w:hAnsi="Times New Roman" w:cs="Times New Roman"/>
          <w:color w:val="333333"/>
          <w:sz w:val="27"/>
          <w:szCs w:val="27"/>
          <w:lang w:eastAsia="ru-RU"/>
        </w:rPr>
        <w:t>ф.и.</w:t>
      </w:r>
      <w:proofErr w:type="gramStart"/>
      <w:r w:rsidRPr="00F37285">
        <w:rPr>
          <w:rFonts w:ascii="Times New Roman" w:eastAsia="Times New Roman" w:hAnsi="Times New Roman" w:cs="Times New Roman"/>
          <w:color w:val="333333"/>
          <w:sz w:val="27"/>
          <w:szCs w:val="27"/>
          <w:lang w:eastAsia="ru-RU"/>
        </w:rPr>
        <w:t>о</w:t>
      </w:r>
      <w:proofErr w:type="gramEnd"/>
      <w:r w:rsidRPr="00F37285">
        <w:rPr>
          <w:rFonts w:ascii="Times New Roman" w:eastAsia="Times New Roman" w:hAnsi="Times New Roman" w:cs="Times New Roman"/>
          <w:color w:val="333333"/>
          <w:sz w:val="27"/>
          <w:szCs w:val="27"/>
          <w:lang w:eastAsia="ru-RU"/>
        </w:rPr>
        <w:t>.</w:t>
      </w:r>
      <w:proofErr w:type="spellEnd"/>
      <w:r w:rsidRPr="00F37285">
        <w:rPr>
          <w:rFonts w:ascii="Times New Roman" w:eastAsia="Times New Roman" w:hAnsi="Times New Roman" w:cs="Times New Roman"/>
          <w:color w:val="333333"/>
          <w:sz w:val="27"/>
          <w:szCs w:val="27"/>
          <w:lang w:eastAsia="ru-RU"/>
        </w:rPr>
        <w:t xml:space="preserve"> </w:t>
      </w:r>
      <w:proofErr w:type="gramStart"/>
      <w:r w:rsidRPr="00F37285">
        <w:rPr>
          <w:rFonts w:ascii="Times New Roman" w:eastAsia="Times New Roman" w:hAnsi="Times New Roman" w:cs="Times New Roman"/>
          <w:color w:val="333333"/>
          <w:sz w:val="27"/>
          <w:szCs w:val="27"/>
          <w:lang w:eastAsia="ru-RU"/>
        </w:rPr>
        <w:t>должностного</w:t>
      </w:r>
      <w:proofErr w:type="gramEnd"/>
      <w:r w:rsidRPr="00F37285">
        <w:rPr>
          <w:rFonts w:ascii="Times New Roman" w:eastAsia="Times New Roman" w:hAnsi="Times New Roman" w:cs="Times New Roman"/>
          <w:color w:val="333333"/>
          <w:sz w:val="27"/>
          <w:szCs w:val="27"/>
          <w:lang w:eastAsia="ru-RU"/>
        </w:rPr>
        <w:t xml:space="preserve"> лица, осуществляющего непосредственное руководство деятельностью работников на объекте (территории), служебный и мобильный телефоны, факс)</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w:t>
      </w:r>
      <w:proofErr w:type="spellStart"/>
      <w:r w:rsidRPr="00F37285">
        <w:rPr>
          <w:rFonts w:ascii="Times New Roman" w:eastAsia="Times New Roman" w:hAnsi="Times New Roman" w:cs="Times New Roman"/>
          <w:color w:val="333333"/>
          <w:sz w:val="27"/>
          <w:szCs w:val="27"/>
          <w:lang w:eastAsia="ru-RU"/>
        </w:rPr>
        <w:t>ф.и.о.</w:t>
      </w:r>
      <w:proofErr w:type="spellEnd"/>
      <w:r w:rsidRPr="00F37285">
        <w:rPr>
          <w:rFonts w:ascii="Times New Roman" w:eastAsia="Times New Roman" w:hAnsi="Times New Roman" w:cs="Times New Roman"/>
          <w:color w:val="333333"/>
          <w:sz w:val="27"/>
          <w:szCs w:val="27"/>
          <w:lang w:eastAsia="ru-RU"/>
        </w:rPr>
        <w:t xml:space="preserve"> должностного лица, ответственного за обеспечение антитеррористической защищенности объекта (территории), </w:t>
      </w:r>
      <w:proofErr w:type="gramStart"/>
      <w:r w:rsidRPr="00F37285">
        <w:rPr>
          <w:rFonts w:ascii="Times New Roman" w:eastAsia="Times New Roman" w:hAnsi="Times New Roman" w:cs="Times New Roman"/>
          <w:color w:val="333333"/>
          <w:sz w:val="27"/>
          <w:szCs w:val="27"/>
          <w:lang w:eastAsia="ru-RU"/>
        </w:rPr>
        <w:t>служебный</w:t>
      </w:r>
      <w:proofErr w:type="gramEnd"/>
      <w:r w:rsidRPr="00F37285">
        <w:rPr>
          <w:rFonts w:ascii="Times New Roman" w:eastAsia="Times New Roman" w:hAnsi="Times New Roman" w:cs="Times New Roman"/>
          <w:color w:val="333333"/>
          <w:sz w:val="27"/>
          <w:szCs w:val="27"/>
          <w:lang w:eastAsia="ru-RU"/>
        </w:rPr>
        <w:t xml:space="preserve"> и мобильный телефоны)</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II. Общие сведения о работниках объекта (территории) и (или) об арендаторах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 Численность работников объекта (территории) ___________________________</w:t>
      </w:r>
    </w:p>
    <w:p w:rsidR="00F37285" w:rsidRPr="00F37285" w:rsidRDefault="00F37285" w:rsidP="00F3728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(человек)</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 Режим работы объекта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(продолжительность, начало (окончание) рабочего дня, максимальная численность работающих на объекте (территории) в дневное и ночное время, в том числе на его элементах, человек)</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 Сведения об арендаторах</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(численность, человек, срок аренды, вид деятельности)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III. Сведения о потенциально опасных участках и (или) критических элементах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 Перечень потенциально опасных участков объекта (территории) (при наличии)</w:t>
      </w:r>
    </w:p>
    <w:tbl>
      <w:tblPr>
        <w:tblW w:w="8940" w:type="dxa"/>
        <w:tblInd w:w="30" w:type="dxa"/>
        <w:shd w:val="clear" w:color="auto" w:fill="FFFFFF"/>
        <w:tblCellMar>
          <w:left w:w="0" w:type="dxa"/>
          <w:right w:w="0" w:type="dxa"/>
        </w:tblCellMar>
        <w:tblLook w:val="04A0" w:firstRow="1" w:lastRow="0" w:firstColumn="1" w:lastColumn="0" w:noHBand="0" w:noVBand="1"/>
      </w:tblPr>
      <w:tblGrid>
        <w:gridCol w:w="484"/>
        <w:gridCol w:w="1806"/>
        <w:gridCol w:w="1642"/>
        <w:gridCol w:w="1320"/>
        <w:gridCol w:w="2211"/>
        <w:gridCol w:w="1566"/>
      </w:tblGrid>
      <w:tr w:rsidR="00F37285" w:rsidRPr="00F37285" w:rsidTr="00F372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w:t>
            </w:r>
            <w:r w:rsidRPr="00F37285">
              <w:rPr>
                <w:rFonts w:ascii="Times New Roman" w:eastAsia="Times New Roman" w:hAnsi="Times New Roman" w:cs="Times New Roman"/>
                <w:color w:val="333333"/>
                <w:sz w:val="27"/>
                <w:szCs w:val="27"/>
                <w:lang w:eastAsia="ru-RU"/>
              </w:rPr>
              <w:br/>
            </w:r>
            <w:proofErr w:type="gramStart"/>
            <w:r w:rsidRPr="00F37285">
              <w:rPr>
                <w:rFonts w:ascii="Times New Roman" w:eastAsia="Times New Roman" w:hAnsi="Times New Roman" w:cs="Times New Roman"/>
                <w:color w:val="333333"/>
                <w:sz w:val="27"/>
                <w:szCs w:val="27"/>
                <w:lang w:eastAsia="ru-RU"/>
              </w:rPr>
              <w:t>п</w:t>
            </w:r>
            <w:proofErr w:type="gramEnd"/>
            <w:r w:rsidRPr="00F3728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Количество работающих,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Характер возможных последствий</w:t>
            </w:r>
          </w:p>
        </w:tc>
      </w:tr>
      <w:tr w:rsidR="00F37285" w:rsidRPr="00F37285" w:rsidTr="00F372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r>
    </w:tbl>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 Перечень критических элементов объекта (территории) (при наличии)</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5"/>
        <w:gridCol w:w="1806"/>
        <w:gridCol w:w="1642"/>
        <w:gridCol w:w="1320"/>
        <w:gridCol w:w="2211"/>
        <w:gridCol w:w="1566"/>
      </w:tblGrid>
      <w:tr w:rsidR="00F37285" w:rsidRPr="00F37285" w:rsidTr="00F372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r w:rsidRPr="00F37285">
              <w:rPr>
                <w:rFonts w:ascii="Times New Roman" w:eastAsia="Times New Roman" w:hAnsi="Times New Roman" w:cs="Times New Roman"/>
                <w:color w:val="333333"/>
                <w:sz w:val="27"/>
                <w:szCs w:val="27"/>
                <w:lang w:eastAsia="ru-RU"/>
              </w:rPr>
              <w:br/>
            </w:r>
            <w:proofErr w:type="gramStart"/>
            <w:r w:rsidRPr="00F37285">
              <w:rPr>
                <w:rFonts w:ascii="Times New Roman" w:eastAsia="Times New Roman" w:hAnsi="Times New Roman" w:cs="Times New Roman"/>
                <w:color w:val="333333"/>
                <w:sz w:val="27"/>
                <w:szCs w:val="27"/>
                <w:lang w:eastAsia="ru-RU"/>
              </w:rPr>
              <w:t>п</w:t>
            </w:r>
            <w:proofErr w:type="gramEnd"/>
            <w:r w:rsidRPr="00F3728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Количество работающих,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Характер возможных последствий</w:t>
            </w:r>
          </w:p>
        </w:tc>
      </w:tr>
      <w:tr w:rsidR="00F37285" w:rsidRPr="00F37285" w:rsidTr="00F372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r>
    </w:tbl>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 Возможные места и способы проникновения террористов на объект (территорию) 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4. Наиболее вероятные средства поражения, которые могут применить террористы при совершении террористического акта _____________________________</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__________________________________________________________________________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IV. Возможные последствия совершения террористического акта на объекте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V. Оценка социально-экономических последствий совершения террористического акта на объекте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84"/>
        <w:gridCol w:w="2462"/>
        <w:gridCol w:w="2967"/>
        <w:gridCol w:w="3147"/>
      </w:tblGrid>
      <w:tr w:rsidR="00F37285" w:rsidRPr="00F37285" w:rsidTr="00F372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r w:rsidRPr="00F37285">
              <w:rPr>
                <w:rFonts w:ascii="Times New Roman" w:eastAsia="Times New Roman" w:hAnsi="Times New Roman" w:cs="Times New Roman"/>
                <w:color w:val="333333"/>
                <w:sz w:val="27"/>
                <w:szCs w:val="27"/>
                <w:lang w:eastAsia="ru-RU"/>
              </w:rPr>
              <w:br/>
            </w:r>
            <w:proofErr w:type="gramStart"/>
            <w:r w:rsidRPr="00F37285">
              <w:rPr>
                <w:rFonts w:ascii="Times New Roman" w:eastAsia="Times New Roman" w:hAnsi="Times New Roman" w:cs="Times New Roman"/>
                <w:color w:val="333333"/>
                <w:sz w:val="27"/>
                <w:szCs w:val="27"/>
                <w:lang w:eastAsia="ru-RU"/>
              </w:rPr>
              <w:t>п</w:t>
            </w:r>
            <w:proofErr w:type="gramEnd"/>
            <w:r w:rsidRPr="00F3728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Возможные 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Возможный экономический ущерб, млн. рублей</w:t>
            </w:r>
          </w:p>
        </w:tc>
      </w:tr>
      <w:tr w:rsidR="00F37285" w:rsidRPr="00F37285" w:rsidTr="00F372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tc>
      </w:tr>
    </w:tbl>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VI. Силы и средства, привлекаемые для обеспечения антитеррористической защищенности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_______________________________________________________</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__________________________________________________________________________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 Средства, привлекаемые для обеспечения антитеррористической защищенности объекта (территории) __________________________________________</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VII. Меры по инженерно-технической, физической защите и пожарной безопасности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(характеристика и состояние ограждения, охранного освещения, охранной сигнализации)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 Меры по физической защите объекта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(характеристика сил и средств физической защиты объекта (территории)</w:t>
      </w:r>
      <w:proofErr w:type="gramEnd"/>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 Меры по пожарной безопасности объекта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(характеристика мер по пожарной безопасности)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lastRenderedPageBreak/>
        <w:t>VIII. Выводы и рекомендации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IX. Дополнительная информация с учетом особенностей объекта (территории)</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Приложения:</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1. План (схема) объекта (территории) с обозначением потенциально опасных участков и критических элементов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Составлен "___" _____________ 20__ г.</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__________________________________________________________________________</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F37285">
        <w:rPr>
          <w:rFonts w:ascii="Times New Roman" w:eastAsia="Times New Roman" w:hAnsi="Times New Roman" w:cs="Times New Roman"/>
          <w:color w:val="333333"/>
          <w:sz w:val="27"/>
          <w:szCs w:val="27"/>
          <w:lang w:eastAsia="ru-RU"/>
        </w:rPr>
        <w:t>(должностное лицо, осуществляющее непосредственное руководство деятельностью работников на объекте (территории</w:t>
      </w:r>
      <w:proofErr w:type="gramEnd"/>
    </w:p>
    <w:tbl>
      <w:tblPr>
        <w:tblW w:w="9060" w:type="dxa"/>
        <w:tblInd w:w="30" w:type="dxa"/>
        <w:shd w:val="clear" w:color="auto" w:fill="FFFFFF"/>
        <w:tblCellMar>
          <w:left w:w="0" w:type="dxa"/>
          <w:right w:w="0" w:type="dxa"/>
        </w:tblCellMar>
        <w:tblLook w:val="04A0" w:firstRow="1" w:lastRow="0" w:firstColumn="1" w:lastColumn="0" w:noHBand="0" w:noVBand="1"/>
      </w:tblPr>
      <w:tblGrid>
        <w:gridCol w:w="4467"/>
        <w:gridCol w:w="4978"/>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______________________________________ (</w:t>
            </w:r>
            <w:proofErr w:type="spellStart"/>
            <w:r w:rsidRPr="00F37285">
              <w:rPr>
                <w:rFonts w:ascii="Times New Roman" w:eastAsia="Times New Roman" w:hAnsi="Times New Roman" w:cs="Times New Roman"/>
                <w:color w:val="333333"/>
                <w:sz w:val="27"/>
                <w:szCs w:val="27"/>
                <w:lang w:eastAsia="ru-RU"/>
              </w:rPr>
              <w:t>ф.и.о.</w:t>
            </w:r>
            <w:proofErr w:type="spellEnd"/>
            <w:r w:rsidRPr="00F37285">
              <w:rPr>
                <w:rFonts w:ascii="Times New Roman" w:eastAsia="Times New Roman" w:hAnsi="Times New Roman" w:cs="Times New Roman"/>
                <w:color w:val="333333"/>
                <w:sz w:val="27"/>
                <w:szCs w:val="27"/>
                <w:lang w:eastAsia="ru-RU"/>
              </w:rPr>
              <w:t>)</w:t>
            </w:r>
          </w:p>
        </w:tc>
      </w:tr>
    </w:tbl>
    <w:p w:rsidR="00F37285" w:rsidRPr="00F37285" w:rsidRDefault="00F37285" w:rsidP="00F37285">
      <w:pPr>
        <w:spacing w:after="0" w:line="240" w:lineRule="auto"/>
        <w:rPr>
          <w:rFonts w:ascii="Times New Roman" w:eastAsia="Times New Roman" w:hAnsi="Times New Roman" w:cs="Times New Roman"/>
          <w:vanish/>
          <w:sz w:val="24"/>
          <w:szCs w:val="24"/>
          <w:lang w:eastAsia="ru-RU"/>
        </w:rPr>
      </w:pPr>
    </w:p>
    <w:tbl>
      <w:tblPr>
        <w:tblW w:w="6510" w:type="dxa"/>
        <w:tblInd w:w="30" w:type="dxa"/>
        <w:shd w:val="clear" w:color="auto" w:fill="FFFFFF"/>
        <w:tblCellMar>
          <w:left w:w="0" w:type="dxa"/>
          <w:right w:w="0" w:type="dxa"/>
        </w:tblCellMar>
        <w:tblLook w:val="04A0" w:firstRow="1" w:lastRow="0" w:firstColumn="1" w:lastColumn="0" w:noHBand="0" w:noVBand="1"/>
      </w:tblPr>
      <w:tblGrid>
        <w:gridCol w:w="2472"/>
        <w:gridCol w:w="4038"/>
      </w:tblGrid>
      <w:tr w:rsidR="00F37285" w:rsidRPr="00F37285" w:rsidTr="00F37285">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Актуализирован</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F37285" w:rsidRPr="00F37285" w:rsidRDefault="00F37285" w:rsidP="00F37285">
            <w:pPr>
              <w:spacing w:after="0" w:line="240" w:lineRule="auto"/>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 ___________ 20___ г.</w:t>
            </w:r>
          </w:p>
        </w:tc>
      </w:tr>
    </w:tbl>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Причина актуализации _______________________________________________________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F37285" w:rsidRPr="00F37285" w:rsidRDefault="00F37285" w:rsidP="00F3728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____________</w:t>
      </w:r>
    </w:p>
    <w:p w:rsidR="00F37285" w:rsidRPr="00F37285" w:rsidRDefault="00F37285" w:rsidP="00F3728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37285">
        <w:rPr>
          <w:rFonts w:ascii="Times New Roman" w:eastAsia="Times New Roman" w:hAnsi="Times New Roman" w:cs="Times New Roman"/>
          <w:color w:val="333333"/>
          <w:sz w:val="27"/>
          <w:szCs w:val="27"/>
          <w:lang w:eastAsia="ru-RU"/>
        </w:rPr>
        <w:t> </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02"/>
    <w:rsid w:val="00350939"/>
    <w:rsid w:val="00424345"/>
    <w:rsid w:val="007C1102"/>
    <w:rsid w:val="008D10B7"/>
    <w:rsid w:val="009F0714"/>
    <w:rsid w:val="00F3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F37285"/>
  </w:style>
  <w:style w:type="paragraph" w:customStyle="1" w:styleId="c">
    <w:name w:val="c"/>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37285"/>
  </w:style>
  <w:style w:type="character" w:customStyle="1" w:styleId="cmd">
    <w:name w:val="cmd"/>
    <w:basedOn w:val="a0"/>
    <w:rsid w:val="00F37285"/>
  </w:style>
  <w:style w:type="character" w:styleId="a4">
    <w:name w:val="Hyperlink"/>
    <w:basedOn w:val="a0"/>
    <w:uiPriority w:val="99"/>
    <w:semiHidden/>
    <w:unhideWhenUsed/>
    <w:rsid w:val="00F37285"/>
    <w:rPr>
      <w:color w:val="0000FF"/>
      <w:u w:val="single"/>
    </w:rPr>
  </w:style>
  <w:style w:type="paragraph" w:customStyle="1" w:styleId="i">
    <w:name w:val="i"/>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F37285"/>
  </w:style>
  <w:style w:type="paragraph" w:customStyle="1" w:styleId="p">
    <w:name w:val="p"/>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F37285"/>
  </w:style>
  <w:style w:type="paragraph" w:customStyle="1" w:styleId="c">
    <w:name w:val="c"/>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37285"/>
  </w:style>
  <w:style w:type="character" w:customStyle="1" w:styleId="cmd">
    <w:name w:val="cmd"/>
    <w:basedOn w:val="a0"/>
    <w:rsid w:val="00F37285"/>
  </w:style>
  <w:style w:type="character" w:styleId="a4">
    <w:name w:val="Hyperlink"/>
    <w:basedOn w:val="a0"/>
    <w:uiPriority w:val="99"/>
    <w:semiHidden/>
    <w:unhideWhenUsed/>
    <w:rsid w:val="00F37285"/>
    <w:rPr>
      <w:color w:val="0000FF"/>
      <w:u w:val="single"/>
    </w:rPr>
  </w:style>
  <w:style w:type="paragraph" w:customStyle="1" w:styleId="i">
    <w:name w:val="i"/>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F37285"/>
  </w:style>
  <w:style w:type="paragraph" w:customStyle="1" w:styleId="p">
    <w:name w:val="p"/>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F372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97764&amp;backlink=1&amp;&amp;nd=102460205" TargetMode="External"/><Relationship Id="rId13" Type="http://schemas.openxmlformats.org/officeDocument/2006/relationships/hyperlink" Target="http://pravo.gov.ru/proxy/ips/?docbody=&amp;prevDoc=102397764&amp;backlink=1&amp;&amp;nd=102460205" TargetMode="External"/><Relationship Id="rId18" Type="http://schemas.openxmlformats.org/officeDocument/2006/relationships/hyperlink" Target="http://pravo.gov.ru/proxy/ips/?docbody=&amp;prevDoc=102397764&amp;backlink=1&amp;&amp;nd=102460205" TargetMode="External"/><Relationship Id="rId3" Type="http://schemas.openxmlformats.org/officeDocument/2006/relationships/settings" Target="settings.xml"/><Relationship Id="rId21" Type="http://schemas.openxmlformats.org/officeDocument/2006/relationships/hyperlink" Target="http://pravo.gov.ru/proxy/ips/?docbody=&amp;prevDoc=102397764&amp;backlink=1&amp;&amp;nd=102460205" TargetMode="External"/><Relationship Id="rId7" Type="http://schemas.openxmlformats.org/officeDocument/2006/relationships/hyperlink" Target="http://pravo.gov.ru/proxy/ips/?docbody=&amp;prevDoc=102397764&amp;backlink=1&amp;&amp;nd=102105192" TargetMode="External"/><Relationship Id="rId12" Type="http://schemas.openxmlformats.org/officeDocument/2006/relationships/hyperlink" Target="http://pravo.gov.ru/proxy/ips/?docbody=&amp;prevDoc=102397764&amp;backlink=1&amp;&amp;nd=102460205" TargetMode="External"/><Relationship Id="rId17" Type="http://schemas.openxmlformats.org/officeDocument/2006/relationships/hyperlink" Target="http://pravo.gov.ru/proxy/ips/?docbody=&amp;prevDoc=102397764&amp;backlink=1&amp;&amp;nd=102157342" TargetMode="External"/><Relationship Id="rId2" Type="http://schemas.microsoft.com/office/2007/relationships/stylesWithEffects" Target="stylesWithEffects.xml"/><Relationship Id="rId16" Type="http://schemas.openxmlformats.org/officeDocument/2006/relationships/hyperlink" Target="http://pravo.gov.ru/proxy/ips/?docbody=&amp;prevDoc=102397764&amp;backlink=1&amp;&amp;nd=102460205" TargetMode="External"/><Relationship Id="rId20" Type="http://schemas.openxmlformats.org/officeDocument/2006/relationships/hyperlink" Target="http://pravo.gov.ru/proxy/ips/?docbody=&amp;prevDoc=102397764&amp;backlink=1&amp;&amp;nd=102460205" TargetMode="External"/><Relationship Id="rId1" Type="http://schemas.openxmlformats.org/officeDocument/2006/relationships/styles" Target="styles.xml"/><Relationship Id="rId6" Type="http://schemas.openxmlformats.org/officeDocument/2006/relationships/hyperlink" Target="http://pravo.gov.ru/proxy/ips/?docbody=&amp;prevDoc=102397764&amp;backlink=1&amp;&amp;nd=102826849" TargetMode="External"/><Relationship Id="rId11" Type="http://schemas.openxmlformats.org/officeDocument/2006/relationships/hyperlink" Target="http://pravo.gov.ru/proxy/ips/?docbody=&amp;prevDoc=102397764&amp;backlink=1&amp;&amp;nd=102460205" TargetMode="External"/><Relationship Id="rId24" Type="http://schemas.openxmlformats.org/officeDocument/2006/relationships/theme" Target="theme/theme1.xml"/><Relationship Id="rId5" Type="http://schemas.openxmlformats.org/officeDocument/2006/relationships/hyperlink" Target="http://pravo.gov.ru/proxy/ips/?docbody=&amp;prevDoc=102397764&amp;backlink=1&amp;&amp;nd=102460205" TargetMode="External"/><Relationship Id="rId15" Type="http://schemas.openxmlformats.org/officeDocument/2006/relationships/hyperlink" Target="http://pravo.gov.ru/proxy/ips/?docbody=&amp;prevDoc=102397764&amp;backlink=1&amp;&amp;nd=102826849" TargetMode="External"/><Relationship Id="rId23" Type="http://schemas.openxmlformats.org/officeDocument/2006/relationships/fontTable" Target="fontTable.xml"/><Relationship Id="rId10" Type="http://schemas.openxmlformats.org/officeDocument/2006/relationships/hyperlink" Target="http://pravo.gov.ru/proxy/ips/?docbody=&amp;prevDoc=102397764&amp;backlink=1&amp;&amp;nd=102460205" TargetMode="External"/><Relationship Id="rId19" Type="http://schemas.openxmlformats.org/officeDocument/2006/relationships/hyperlink" Target="http://pravo.gov.ru/proxy/ips/?docbody=&amp;prevDoc=102397764&amp;backlink=1&amp;&amp;nd=102460205" TargetMode="External"/><Relationship Id="rId4" Type="http://schemas.openxmlformats.org/officeDocument/2006/relationships/webSettings" Target="webSettings.xml"/><Relationship Id="rId9" Type="http://schemas.openxmlformats.org/officeDocument/2006/relationships/hyperlink" Target="http://pravo.gov.ru/proxy/ips/?docbody=&amp;prevDoc=102397764&amp;backlink=1&amp;&amp;nd=102826849" TargetMode="External"/><Relationship Id="rId14" Type="http://schemas.openxmlformats.org/officeDocument/2006/relationships/hyperlink" Target="http://pravo.gov.ru/proxy/ips/?docbody=&amp;prevDoc=102397764&amp;backlink=1&amp;&amp;nd=102460205" TargetMode="External"/><Relationship Id="rId22" Type="http://schemas.openxmlformats.org/officeDocument/2006/relationships/hyperlink" Target="http://pravo.gov.ru/proxy/ips/?docbody=&amp;prevDoc=102397764&amp;backlink=1&amp;&amp;nd=10246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5748</Words>
  <Characters>32768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2020-11-03T14:50:00Z</dcterms:created>
  <dcterms:modified xsi:type="dcterms:W3CDTF">2021-01-26T14:13:00Z</dcterms:modified>
</cp:coreProperties>
</file>